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74AD503" w:rsidR="00BA2034" w:rsidRPr="008F5970" w:rsidRDefault="00BA2034" w:rsidP="00BA2034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3D4C2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73DE3AE" w:rsidR="00BA2034" w:rsidRPr="006063AA" w:rsidRDefault="003B5D1E" w:rsidP="00BA2034">
            <w:pPr>
              <w:rPr>
                <w:rFonts w:ascii="Cambria" w:hAnsi="Cambria"/>
                <w:lang w:val="sr-Cyrl-RS" w:eastAsia="sr-Latn-CS"/>
              </w:rPr>
            </w:pPr>
            <w:r w:rsidRPr="003B5D1E">
              <w:rPr>
                <w:rFonts w:ascii="Cambria" w:hAnsi="Cambria"/>
                <w:lang w:eastAsia="sr-Latn-CS"/>
              </w:rPr>
              <w:t>СРБИ И ОСТАЛИ СЛОВЕНИ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8632776" w:rsidR="00BA2034" w:rsidRPr="00BA2034" w:rsidRDefault="005E015B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ОДВИЈАЛА ИСТОРИЈА СРБА У РАНОМ СРЕДЊЕМ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E0516B1" w:rsidR="00BA2034" w:rsidRPr="00394815" w:rsidRDefault="003D4C2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5E015B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591A8FB" w14:textId="2CF38837" w:rsidR="00BA2034" w:rsidRPr="0003513E" w:rsidRDefault="00A32B1D" w:rsidP="0003513E">
            <w:pPr>
              <w:pStyle w:val="ListParagraph"/>
              <w:numPr>
                <w:ilvl w:val="0"/>
                <w:numId w:val="12"/>
              </w:numPr>
              <w:ind w:left="749"/>
              <w:rPr>
                <w:rFonts w:ascii="Cambria" w:hAnsi="Cambria"/>
                <w:lang w:val="sr-Cyrl-RS"/>
              </w:rPr>
            </w:pPr>
            <w:r w:rsidRPr="0003513E">
              <w:rPr>
                <w:rFonts w:ascii="Cambria" w:hAnsi="Cambria"/>
                <w:lang w:val="sr-Cyrl-RS"/>
              </w:rPr>
              <w:t>У</w:t>
            </w:r>
            <w:r w:rsidR="003D4C2D" w:rsidRPr="0003513E">
              <w:rPr>
                <w:rFonts w:ascii="Cambria" w:hAnsi="Cambria"/>
                <w:lang w:val="sr-Cyrl-RS"/>
              </w:rPr>
              <w:t>тврђивање</w:t>
            </w:r>
            <w:r w:rsidRPr="0003513E">
              <w:rPr>
                <w:rFonts w:ascii="Cambria" w:hAnsi="Cambria"/>
                <w:lang w:val="sr-Cyrl-RS"/>
              </w:rPr>
              <w:t xml:space="preserve"> знања о најранијој историји</w:t>
            </w:r>
            <w:r w:rsidR="00AE50E2" w:rsidRPr="0003513E">
              <w:rPr>
                <w:rFonts w:ascii="Cambria" w:hAnsi="Cambria"/>
                <w:lang w:val="sr-Cyrl-RS"/>
              </w:rPr>
              <w:t xml:space="preserve"> </w:t>
            </w:r>
            <w:r w:rsidR="00B96C8C" w:rsidRPr="0003513E">
              <w:rPr>
                <w:rFonts w:ascii="Cambria" w:hAnsi="Cambria"/>
                <w:lang w:val="sr-Cyrl-RS"/>
              </w:rPr>
              <w:t>Срба</w:t>
            </w:r>
            <w:r w:rsidRPr="0003513E">
              <w:rPr>
                <w:rFonts w:ascii="Cambria" w:hAnsi="Cambria"/>
                <w:lang w:val="sr-Cyrl-RS"/>
              </w:rPr>
              <w:t xml:space="preserve">, </w:t>
            </w:r>
            <w:r w:rsidR="00D24CBC" w:rsidRPr="0003513E">
              <w:rPr>
                <w:rFonts w:ascii="Cambria" w:hAnsi="Cambria"/>
                <w:lang w:val="sr-Cyrl-RS"/>
              </w:rPr>
              <w:t>њихови</w:t>
            </w:r>
            <w:r w:rsidR="00B96C8C" w:rsidRPr="0003513E">
              <w:rPr>
                <w:rFonts w:ascii="Cambria" w:hAnsi="Cambria"/>
                <w:lang w:val="sr-Cyrl-RS"/>
              </w:rPr>
              <w:t xml:space="preserve">м </w:t>
            </w:r>
            <w:r w:rsidRPr="0003513E">
              <w:rPr>
                <w:rFonts w:ascii="Cambria" w:hAnsi="Cambria"/>
                <w:lang w:val="sr-Cyrl-RS"/>
              </w:rPr>
              <w:t xml:space="preserve"> </w:t>
            </w:r>
            <w:r w:rsidR="002B50EB" w:rsidRPr="0003513E">
              <w:rPr>
                <w:rFonts w:ascii="Cambria" w:hAnsi="Cambria"/>
                <w:lang w:val="sr-Cyrl-RS"/>
              </w:rPr>
              <w:t>најстаријим државама и династијама</w:t>
            </w:r>
            <w:r w:rsidR="001D14B8" w:rsidRPr="0003513E">
              <w:rPr>
                <w:rFonts w:ascii="Cambria" w:hAnsi="Cambria"/>
                <w:lang w:val="sr-Cyrl-RS"/>
              </w:rPr>
              <w:t>,</w:t>
            </w:r>
          </w:p>
          <w:p w14:paraId="00A3F406" w14:textId="2576C5A8" w:rsidR="001D14B8" w:rsidRPr="0003513E" w:rsidRDefault="002B50EB" w:rsidP="0003513E">
            <w:pPr>
              <w:pStyle w:val="ListParagraph"/>
              <w:numPr>
                <w:ilvl w:val="0"/>
                <w:numId w:val="12"/>
              </w:numPr>
              <w:ind w:left="749"/>
              <w:rPr>
                <w:rFonts w:ascii="Cambria" w:hAnsi="Cambria"/>
                <w:lang w:val="sr-Cyrl-RS"/>
              </w:rPr>
            </w:pPr>
            <w:r w:rsidRPr="0003513E">
              <w:rPr>
                <w:rFonts w:ascii="Cambria" w:hAnsi="Cambria"/>
                <w:lang w:val="sr-Cyrl-RS"/>
              </w:rPr>
              <w:t>р</w:t>
            </w:r>
            <w:r w:rsidR="001D14B8" w:rsidRPr="0003513E">
              <w:rPr>
                <w:rFonts w:ascii="Cambria" w:hAnsi="Cambria"/>
                <w:lang w:val="sr-Cyrl-RS"/>
              </w:rPr>
              <w:t>азвијање личне одговорности за реализацију пројекта, социјалних и комуникацијских вештина</w:t>
            </w:r>
            <w:r w:rsidR="0003513E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2B50EB">
        <w:trPr>
          <w:trHeight w:val="246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400C54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AE50E2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1A5309B" w14:textId="36F48170" w:rsidR="002B50EB" w:rsidRDefault="002B50EB" w:rsidP="00E35AB0">
            <w:pPr>
              <w:pStyle w:val="ListParagraph"/>
              <w:numPr>
                <w:ilvl w:val="0"/>
                <w:numId w:val="13"/>
              </w:numPr>
              <w:ind w:left="319" w:hanging="222"/>
              <w:rPr>
                <w:rFonts w:ascii="Cambria" w:hAnsi="Cambria"/>
                <w:lang w:val="sr-Cyrl-RS"/>
              </w:rPr>
            </w:pPr>
            <w:r w:rsidRPr="00A32B1D">
              <w:rPr>
                <w:rFonts w:ascii="Cambria" w:hAnsi="Cambria"/>
                <w:lang w:val="sr-Cyrl-RS"/>
              </w:rPr>
              <w:t xml:space="preserve">наброје </w:t>
            </w:r>
            <w:r>
              <w:rPr>
                <w:rFonts w:ascii="Cambria" w:hAnsi="Cambria"/>
                <w:lang w:val="sr-Cyrl-RS"/>
              </w:rPr>
              <w:t>српске земље раног средњег века</w:t>
            </w:r>
            <w:r w:rsidRPr="00A32B1D">
              <w:rPr>
                <w:rFonts w:ascii="Cambria" w:hAnsi="Cambria"/>
                <w:lang w:val="sr-Cyrl-RS"/>
              </w:rPr>
              <w:t>,</w:t>
            </w:r>
          </w:p>
          <w:p w14:paraId="43079123" w14:textId="15BD7A6D" w:rsidR="002B50EB" w:rsidRPr="00A32B1D" w:rsidRDefault="002B50EB" w:rsidP="00E35AB0">
            <w:pPr>
              <w:pStyle w:val="ListParagraph"/>
              <w:numPr>
                <w:ilvl w:val="0"/>
                <w:numId w:val="13"/>
              </w:numPr>
              <w:ind w:left="319" w:hanging="222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значај и улогу првих српских династија – </w:t>
            </w:r>
            <w:proofErr w:type="spellStart"/>
            <w:r>
              <w:rPr>
                <w:rFonts w:ascii="Cambria" w:hAnsi="Cambria"/>
                <w:lang w:val="sr-Cyrl-RS"/>
              </w:rPr>
              <w:t>Властимировића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и </w:t>
            </w:r>
            <w:proofErr w:type="spellStart"/>
            <w:r>
              <w:rPr>
                <w:rFonts w:ascii="Cambria" w:hAnsi="Cambria"/>
                <w:lang w:val="sr-Cyrl-RS"/>
              </w:rPr>
              <w:t>Војислављевића</w:t>
            </w:r>
            <w:proofErr w:type="spellEnd"/>
            <w:r w:rsidR="00D24CBC">
              <w:rPr>
                <w:rFonts w:ascii="Cambria" w:hAnsi="Cambria"/>
                <w:lang w:val="sr-Cyrl-RS"/>
              </w:rPr>
              <w:t>,</w:t>
            </w:r>
          </w:p>
          <w:p w14:paraId="4BC0A6DC" w14:textId="15E1EABC" w:rsidR="00AE50E2" w:rsidRPr="00A32B1D" w:rsidRDefault="00B96C8C" w:rsidP="00E35AB0">
            <w:pPr>
              <w:pStyle w:val="ListParagraph"/>
              <w:numPr>
                <w:ilvl w:val="0"/>
                <w:numId w:val="13"/>
              </w:numPr>
              <w:ind w:left="319" w:hanging="222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познате српске владаре раног средњег века</w:t>
            </w:r>
            <w:r w:rsidR="002B50EB">
              <w:rPr>
                <w:rFonts w:ascii="Cambria" w:hAnsi="Cambria"/>
                <w:lang w:val="sr-Cyrl-RS"/>
              </w:rPr>
              <w:t xml:space="preserve"> и битне догађаје из времена њихове владавине</w:t>
            </w:r>
            <w:r w:rsidR="00AE50E2" w:rsidRPr="00A32B1D">
              <w:rPr>
                <w:rFonts w:ascii="Cambria" w:hAnsi="Cambria"/>
                <w:lang w:val="sr-Cyrl-RS"/>
              </w:rPr>
              <w:t>,</w:t>
            </w:r>
          </w:p>
          <w:p w14:paraId="16F6DE54" w14:textId="77777777" w:rsidR="007A3BE8" w:rsidRDefault="002B50EB" w:rsidP="00E35AB0">
            <w:pPr>
              <w:pStyle w:val="ListParagraph"/>
              <w:numPr>
                <w:ilvl w:val="0"/>
                <w:numId w:val="13"/>
              </w:numPr>
              <w:ind w:left="319" w:hanging="222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значај сарадње за остваривање заједничких циљева,</w:t>
            </w:r>
          </w:p>
          <w:p w14:paraId="00A3F40C" w14:textId="226DF85E" w:rsidR="002B50EB" w:rsidRPr="00C9596D" w:rsidRDefault="002B50EB" w:rsidP="00E35AB0">
            <w:pPr>
              <w:pStyle w:val="ListParagraph"/>
              <w:numPr>
                <w:ilvl w:val="0"/>
                <w:numId w:val="13"/>
              </w:numPr>
              <w:ind w:left="319" w:hanging="222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значај одговорности за зајед</w:t>
            </w:r>
            <w:bookmarkStart w:id="0" w:name="_GoBack"/>
            <w:bookmarkEnd w:id="0"/>
            <w:r>
              <w:rPr>
                <w:rFonts w:ascii="Cambria" w:hAnsi="Cambria"/>
                <w:lang w:val="sr-Cyrl-RS"/>
              </w:rPr>
              <w:t>ничка постигнућа</w:t>
            </w:r>
          </w:p>
        </w:tc>
      </w:tr>
      <w:tr w:rsidR="007A3BE8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17BC008E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8FDF6A" w:rsidR="007A3BE8" w:rsidRPr="00AE50E2" w:rsidRDefault="00D24CBC" w:rsidP="00D24CBC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Групни</w:t>
            </w:r>
            <w:r w:rsidR="007A3BE8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 фронтални</w:t>
            </w:r>
          </w:p>
        </w:tc>
      </w:tr>
      <w:tr w:rsidR="007A3BE8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99D9392" w:rsidR="007A3BE8" w:rsidRPr="007A3BE8" w:rsidRDefault="00C42540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Монолошко-дијалошка метода, </w:t>
            </w:r>
            <w:r w:rsidR="009A46F8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7A3BE8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729E371" w:rsidR="007A3BE8" w:rsidRPr="007A3BE8" w:rsidRDefault="00D24CBC" w:rsidP="009A46F8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Хамер, бојице, фломастери, рачунар (мобилни телефон), интернет, штампани материјал о династијама...</w:t>
            </w:r>
          </w:p>
        </w:tc>
      </w:tr>
      <w:tr w:rsidR="007A3BE8" w:rsidRPr="00BA2034" w14:paraId="00A3F419" w14:textId="77777777" w:rsidTr="00572480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7A3BE8" w:rsidRPr="00BA2034" w:rsidRDefault="007A3BE8" w:rsidP="007A3BE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</w:tcPr>
          <w:p w14:paraId="00A3F418" w14:textId="1CAEC289" w:rsidR="007A3BE8" w:rsidRPr="007A3BE8" w:rsidRDefault="00AE50E2" w:rsidP="009A46F8">
            <w:pPr>
              <w:rPr>
                <w:rFonts w:ascii="Cambria" w:hAnsi="Cambria"/>
                <w:lang w:val="sr-Latn-RS" w:eastAsia="sr-Latn-CS"/>
              </w:rPr>
            </w:pPr>
            <w:r w:rsidRPr="00AE50E2">
              <w:rPr>
                <w:rFonts w:ascii="Cambria" w:hAnsi="Cambria"/>
                <w:lang w:val="sr-Cyrl-RS" w:eastAsia="sr-Latn-CS"/>
              </w:rPr>
              <w:t>Комп</w:t>
            </w:r>
            <w:r w:rsidR="00D24CBC">
              <w:rPr>
                <w:rFonts w:ascii="Cambria" w:hAnsi="Cambria"/>
                <w:lang w:val="sr-Cyrl-RS" w:eastAsia="sr-Latn-CS"/>
              </w:rPr>
              <w:t>етенција за учење, комуникација, сарадња, рад са подацима и информацијама, естетичка компетенција,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6669934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C717E66" w14:textId="29867A8F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747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6E6AE1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8FA67A8" w14:textId="77777777" w:rsidR="00E31CCF" w:rsidRDefault="00E31CCF" w:rsidP="00E31CC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AB337F7" w14:textId="5D7D68F3" w:rsidR="00EE5ED7" w:rsidRDefault="00E31CCF" w:rsidP="005E015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проверава да ли су ученици урадили домаћи задатак. Један ученик чита кључне и непознате појмове које је записао у свој историјски речник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из лекције „</w:t>
            </w:r>
            <w:r w:rsidR="00E54C3B" w:rsidRPr="00143F99">
              <w:rPr>
                <w:rFonts w:ascii="Cambria" w:hAnsi="Cambria"/>
                <w:i/>
                <w:color w:val="000000"/>
                <w:lang w:val="sr-Cyrl-CS" w:eastAsia="sr-Latn-CS"/>
              </w:rPr>
              <w:t>Како се одвијала историја Срба у раном средњем веку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?“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1C7475">
              <w:rPr>
                <w:rFonts w:ascii="Cambria" w:hAnsi="Cambria"/>
                <w:color w:val="000000"/>
                <w:lang w:val="sr-Cyrl-CS" w:eastAsia="sr-Latn-CS"/>
              </w:rPr>
              <w:t>Остали ученици га исправљају и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 xml:space="preserve"> допуњују.</w:t>
            </w:r>
          </w:p>
          <w:p w14:paraId="7876EB99" w14:textId="77777777" w:rsidR="00EE5ED7" w:rsidRDefault="00EE5ED7" w:rsidP="00EE5ED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42B85E5" w14:textId="77777777" w:rsidR="00143F99" w:rsidRDefault="00EE5ED7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Потом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</w:t>
            </w:r>
            <w:r w:rsidR="00602E1A"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отпочети рад на пројекту </w:t>
            </w:r>
            <w:r w:rsidR="00E54C3B" w:rsidRPr="00E54C3B">
              <w:rPr>
                <w:rFonts w:ascii="Cambria" w:hAnsi="Cambria"/>
                <w:b/>
                <w:color w:val="000000"/>
                <w:lang w:val="sr-Cyrl-RS" w:eastAsia="sr-Latn-CS"/>
              </w:rPr>
              <w:t>„СРПСКЕ СРЕДЊОВЕКОВНЕ ДИНАСТИЈЕ“</w:t>
            </w:r>
            <w:r w:rsidR="005E015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Истиче да је током средњег века неколико династија дуже или краће владало Србијом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неком од српских земаља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или делом српске државе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>. На прошлом часу упознали су се са две најстарије српске династије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proofErr w:type="spellStart"/>
            <w:r w:rsidR="006026BA">
              <w:rPr>
                <w:rFonts w:ascii="Cambria" w:hAnsi="Cambria"/>
                <w:color w:val="000000"/>
                <w:lang w:val="sr-Cyrl-CS" w:eastAsia="sr-Latn-CS"/>
              </w:rPr>
              <w:t>Властимировићима</w:t>
            </w:r>
            <w:proofErr w:type="spellEnd"/>
            <w:r w:rsidR="00143F99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који су владали Србијом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(Рашком)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 </w:t>
            </w:r>
            <w:proofErr w:type="spellStart"/>
            <w:r w:rsidR="006026BA">
              <w:rPr>
                <w:rFonts w:ascii="Cambria" w:hAnsi="Cambria"/>
                <w:color w:val="000000"/>
                <w:lang w:val="sr-Cyrl-CS" w:eastAsia="sr-Latn-CS"/>
              </w:rPr>
              <w:t>Војислављевићима</w:t>
            </w:r>
            <w:proofErr w:type="spellEnd"/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који су владали Дукљом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. Даље ће Србијом владати Немањићи, најзначајнија и најдуготрајнија српска династија а помињаће и </w:t>
            </w:r>
            <w:proofErr w:type="spellStart"/>
            <w:r w:rsidR="00602E1A">
              <w:rPr>
                <w:rFonts w:ascii="Cambria" w:hAnsi="Cambria"/>
                <w:color w:val="000000"/>
                <w:lang w:val="sr-Cyrl-CS" w:eastAsia="sr-Latn-CS"/>
              </w:rPr>
              <w:t>Мрњавчевиће</w:t>
            </w:r>
            <w:proofErr w:type="spellEnd"/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, </w:t>
            </w:r>
            <w:proofErr w:type="spellStart"/>
            <w:r w:rsidR="00602E1A">
              <w:rPr>
                <w:rFonts w:ascii="Cambria" w:hAnsi="Cambria"/>
                <w:color w:val="000000"/>
                <w:lang w:val="sr-Cyrl-CS" w:eastAsia="sr-Latn-CS"/>
              </w:rPr>
              <w:t>Балш</w:t>
            </w:r>
            <w:r w:rsidR="00143F99">
              <w:rPr>
                <w:rFonts w:ascii="Cambria" w:hAnsi="Cambria"/>
                <w:color w:val="000000"/>
                <w:lang w:val="sr-Cyrl-CS" w:eastAsia="sr-Latn-CS"/>
              </w:rPr>
              <w:t>иће</w:t>
            </w:r>
            <w:proofErr w:type="spellEnd"/>
            <w:r w:rsidR="00143F99">
              <w:rPr>
                <w:rFonts w:ascii="Cambria" w:hAnsi="Cambria"/>
                <w:color w:val="000000"/>
                <w:lang w:val="sr-Cyrl-CS" w:eastAsia="sr-Latn-CS"/>
              </w:rPr>
              <w:t xml:space="preserve">, Лазаревиће, Бранковиће... </w:t>
            </w:r>
          </w:p>
          <w:p w14:paraId="7119AC1B" w14:textId="77777777" w:rsidR="00143F99" w:rsidRDefault="00143F99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6491362" w14:textId="45634985" w:rsidR="005E015B" w:rsidRDefault="00143F99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Објашњава ученицима да је идеја пројекта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да о свакој династији направе пано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 (постер)</w:t>
            </w:r>
            <w:r w:rsidR="00602E1A">
              <w:rPr>
                <w:rFonts w:ascii="Cambria" w:hAnsi="Cambria"/>
                <w:color w:val="000000"/>
                <w:lang w:val="sr-Cyrl-CS" w:eastAsia="sr-Latn-CS"/>
              </w:rPr>
              <w:t xml:space="preserve"> који ће садржати 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>опште податке о династији, родослов, грб, територије којима су владали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, значајније догађаје из времена њихове владавине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t xml:space="preserve"> и још неке специфичности. Када у другом полугодишту заврше са радом и направе паное за све српске династије изложиће их </w:t>
            </w:r>
            <w:r w:rsidR="006026B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хронолошким редоследом у холу школе а потом ако услови дозволе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 и 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јавно презентовати резултате свог рада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. Пројекат треба да буде и истраживачки јер осим података који се налазе у уџбенику 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 xml:space="preserve">ученици 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треба да истраже</w:t>
            </w:r>
            <w:r w:rsidR="00E54C3B">
              <w:rPr>
                <w:rFonts w:ascii="Cambria" w:hAnsi="Cambria"/>
                <w:color w:val="000000"/>
                <w:lang w:val="sr-Cyrl-CS" w:eastAsia="sr-Latn-CS"/>
              </w:rPr>
              <w:t>, углавном на интернету или школској библиотеци,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 xml:space="preserve"> и сазнају податке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 владарима, догађајима и појавама 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који се не помињу у уџбенику, женама</w:t>
            </w:r>
            <w:r w:rsidR="0029610B">
              <w:rPr>
                <w:rFonts w:ascii="Cambria" w:hAnsi="Cambria"/>
                <w:color w:val="000000"/>
                <w:lang w:val="sr-Cyrl-CS" w:eastAsia="sr-Latn-CS"/>
              </w:rPr>
              <w:t xml:space="preserve"> српских владара</w:t>
            </w:r>
            <w:r w:rsidR="00154747">
              <w:rPr>
                <w:rFonts w:ascii="Cambria" w:hAnsi="Cambria"/>
                <w:color w:val="000000"/>
                <w:lang w:val="sr-Cyrl-CS" w:eastAsia="sr-Latn-CS"/>
              </w:rPr>
              <w:t>, деци која нису наследила престо и сл.</w:t>
            </w:r>
          </w:p>
          <w:p w14:paraId="23B345B7" w14:textId="77777777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F864783" w14:textId="0E60C932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ће на овом часу израдити два паноа; један посвећен династији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Властимировића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један посвећен династији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Војислављевића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Дели ученике у две групе, даје им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матријал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 рад и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потребне инструкције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46D213C9" w14:textId="77777777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44DDEAA" w14:textId="4CC2167A" w:rsidR="0029610B" w:rsidRDefault="0029610B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Обе групе ученика добијају по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хамер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одштампан материјал о династијама. Материјал могу да изрежу, распореде на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хамеру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по жељи и залепе или препишу и нацртају родослов. </w:t>
            </w:r>
            <w:r w:rsidR="006E6AE1">
              <w:rPr>
                <w:rFonts w:ascii="Cambria" w:hAnsi="Cambria"/>
                <w:color w:val="000000"/>
                <w:lang w:val="sr-Cyrl-RS" w:eastAsia="sr-Latn-CS"/>
              </w:rPr>
              <w:t xml:space="preserve">Затим пано треба да допуне цртежом грба династије, картом државе којом је владала и још неким </w:t>
            </w:r>
            <w:r w:rsidR="001D14B8">
              <w:rPr>
                <w:rFonts w:ascii="Cambria" w:hAnsi="Cambria"/>
                <w:color w:val="000000"/>
                <w:lang w:val="sr-Cyrl-RS" w:eastAsia="sr-Latn-CS"/>
              </w:rPr>
              <w:t>илустрацијама</w:t>
            </w:r>
            <w:r w:rsidR="006E6AE1">
              <w:rPr>
                <w:rFonts w:ascii="Cambria" w:hAnsi="Cambria"/>
                <w:color w:val="000000"/>
                <w:lang w:val="sr-Cyrl-RS" w:eastAsia="sr-Latn-CS"/>
              </w:rPr>
              <w:t xml:space="preserve"> и подацима по избору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5461E9D6" w14:textId="77777777" w:rsidR="006E6AE1" w:rsidRDefault="006E6AE1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B54A6FC" w14:textId="60C401C9" w:rsidR="006E6AE1" w:rsidRDefault="006E6AE1" w:rsidP="00602E1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саветује ученике како да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 xml:space="preserve"> поделе задужења у оквиру група: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неко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треба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 црта, неко пише, боји, сече и лепи, неколико ученика треба да истраже шта на интернету има о династији, владарима, догађајима из овог периода и сл. што им може бити од користи. </w:t>
            </w:r>
          </w:p>
          <w:p w14:paraId="7C7962A7" w14:textId="77777777" w:rsidR="005E015B" w:rsidRDefault="005E015B" w:rsidP="001868DC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85740E" w14:textId="77777777" w:rsidR="001D14B8" w:rsidRDefault="001D14B8" w:rsidP="001868DC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5208A3E" w14:textId="7277975C" w:rsidR="000D414C" w:rsidRPr="001868DC" w:rsidRDefault="00C42540" w:rsidP="001868DC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0D414C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644B9B" w14:textId="77777777" w:rsidR="000D414C" w:rsidRPr="008A2BED" w:rsidRDefault="000D414C" w:rsidP="000D414C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523D4F7" w14:textId="392490E4" w:rsidR="001868DC" w:rsidRDefault="006E6AE1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E6AE1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израђују паное – пишу, цртају, сецкају, лепе</w:t>
            </w:r>
            <w:r w:rsidR="001C4A4A">
              <w:rPr>
                <w:rFonts w:ascii="Cambria" w:hAnsi="Cambria"/>
                <w:color w:val="000000"/>
                <w:lang w:val="sr-Cyrl-CS" w:eastAsia="sr-Latn-CS"/>
              </w:rPr>
              <w:t>, претражују странице интернета како би пронашли слике, илустрације, додатне информације, размењују мишљења, договарају се, сарађују...</w:t>
            </w:r>
          </w:p>
          <w:p w14:paraId="3ACD422E" w14:textId="77777777" w:rsidR="001C4A4A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4059824" w14:textId="7950F5D8" w:rsidR="001C4A4A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прати рад ученика, обилази их, саветује, исправља евентуалне грешке...</w:t>
            </w:r>
          </w:p>
          <w:p w14:paraId="31F462AB" w14:textId="77777777" w:rsidR="001C4A4A" w:rsidRPr="006E6AE1" w:rsidRDefault="001C4A4A" w:rsidP="000D414C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609B08E" w14:textId="77777777" w:rsidR="000D414C" w:rsidRPr="008A2BED" w:rsidRDefault="000D414C" w:rsidP="000D414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C70223" w14:textId="77777777" w:rsidR="000D414C" w:rsidRDefault="000D414C" w:rsidP="000D414C">
            <w:pPr>
              <w:jc w:val="both"/>
              <w:rPr>
                <w:rFonts w:ascii="Cambria" w:hAnsi="Cambria"/>
                <w:lang w:val="sr-Cyrl-RS"/>
              </w:rPr>
            </w:pPr>
          </w:p>
          <w:p w14:paraId="2BA337B9" w14:textId="77777777" w:rsidR="00927055" w:rsidRDefault="00B1193D" w:rsidP="001C4A4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B84E5E">
              <w:rPr>
                <w:rFonts w:ascii="Cambria" w:hAnsi="Cambria"/>
                <w:color w:val="000000"/>
                <w:lang w:val="sr-Cyrl-CS" w:eastAsia="sr-Latn-CS"/>
              </w:rPr>
              <w:t xml:space="preserve">вреднује рад ученика на пројектном задатку. Процењује да ли је изузетна, добра или задовољавајућа њихова одговорност, сарадња са осталим члановима групе, комуникација, допринос раду групе корисним идејама, креативношћу и сл. Утиске бележи у свеску праћења напредовања ученика. </w:t>
            </w:r>
          </w:p>
          <w:p w14:paraId="4956BFEE" w14:textId="77777777" w:rsidR="00B84E5E" w:rsidRDefault="00B84E5E" w:rsidP="001C4A4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9F13AB9" w14:textId="656DF503" w:rsidR="00B84E5E" w:rsidRDefault="00B84E5E" w:rsidP="00B84E5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ученици вреднују сопствени рад и залагање на овом часу. Оценом од 1 до 5 оцењују свој рад, </w:t>
            </w:r>
            <w:r w:rsidR="001D14B8">
              <w:rPr>
                <w:rFonts w:ascii="Cambria" w:hAnsi="Cambria"/>
                <w:color w:val="000000"/>
                <w:lang w:val="sr-Cyrl-CS" w:eastAsia="sr-Latn-CS"/>
              </w:rPr>
              <w:t>труд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, корисност...</w:t>
            </w:r>
          </w:p>
          <w:p w14:paraId="00A3F429" w14:textId="69CEB48B" w:rsidR="00B84E5E" w:rsidRPr="00927055" w:rsidRDefault="00B84E5E" w:rsidP="00B84E5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6F239326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C602A83" w14:textId="1E9B4B1C" w:rsidR="00D24CBC" w:rsidRDefault="00B84E5E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7B9756E5" w14:textId="77777777" w:rsidR="002B50EB" w:rsidRDefault="002B50EB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2B50EB" w14:paraId="4AE920B3" w14:textId="77777777" w:rsidTr="00D24CBC">
        <w:trPr>
          <w:trHeight w:val="687"/>
        </w:trPr>
        <w:tc>
          <w:tcPr>
            <w:tcW w:w="9583" w:type="dxa"/>
            <w:gridSpan w:val="6"/>
          </w:tcPr>
          <w:p w14:paraId="72637650" w14:textId="71C347E1" w:rsidR="002B50EB" w:rsidRPr="002B50EB" w:rsidRDefault="002B50EB" w:rsidP="002B50E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69931713" w14:textId="6CBEE0CF" w:rsidR="002B50EB" w:rsidRPr="002B50EB" w:rsidRDefault="002B50EB" w:rsidP="002B50EB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2B50EB" w14:paraId="730B8FBC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6C9842F9" w14:textId="79263796" w:rsidR="002B50EB" w:rsidRDefault="002B50EB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284E4365" w14:textId="158CC563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D7C33C2" w14:textId="547D16FE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0DA90EB" w14:textId="5DE7F8AC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BF62903" w14:textId="273BB5A1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D90474A" w14:textId="38B39E7B" w:rsidR="002B50EB" w:rsidRPr="00D24CBC" w:rsidRDefault="002B50EB" w:rsidP="00D24CBC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1C96BA1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1D9625CC" w14:textId="180C1245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2434B863" w14:textId="51A2743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5926710" w14:textId="60513BBE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C889406" w14:textId="276DD918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EA38166" w14:textId="3C2E24DE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1A7EA04" w14:textId="51492680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538F1EAE" w14:textId="77777777" w:rsidTr="00D24CBC">
        <w:trPr>
          <w:trHeight w:val="461"/>
        </w:trPr>
        <w:tc>
          <w:tcPr>
            <w:tcW w:w="6086" w:type="dxa"/>
            <w:vAlign w:val="center"/>
          </w:tcPr>
          <w:p w14:paraId="7732C099" w14:textId="1ADCB2BD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7113A7DD" w14:textId="1B86179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A1BB3E9" w14:textId="0243BDF2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3D1B767" w14:textId="7BDAA85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F75C862" w14:textId="0E78A04C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4950289" w14:textId="44AA3EE1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DB5470D" w14:textId="77777777" w:rsidTr="00D24CBC">
        <w:trPr>
          <w:trHeight w:val="483"/>
        </w:trPr>
        <w:tc>
          <w:tcPr>
            <w:tcW w:w="6086" w:type="dxa"/>
            <w:vAlign w:val="center"/>
          </w:tcPr>
          <w:p w14:paraId="3498DC0B" w14:textId="1FC1C8CA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673E5BE0" w14:textId="5FE44AB7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E577DF5" w14:textId="5413395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D881B2F" w14:textId="008B261C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987CB97" w14:textId="7541A46F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99A40CF" w14:textId="724E333A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B2A2431" w14:textId="77777777" w:rsidTr="00D24CBC">
        <w:trPr>
          <w:trHeight w:val="461"/>
        </w:trPr>
        <w:tc>
          <w:tcPr>
            <w:tcW w:w="6086" w:type="dxa"/>
            <w:vAlign w:val="center"/>
          </w:tcPr>
          <w:p w14:paraId="1E738F52" w14:textId="6840B5D6" w:rsidR="00D24CBC" w:rsidRDefault="00D24CBC" w:rsidP="00D24CBC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524E0F36" w14:textId="0BACCA81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17AA5CF7" w14:textId="7EE15EA6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DBD3B1B" w14:textId="26F8F17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F9170AB" w14:textId="3753BF64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99C45AE" w14:textId="22E22769" w:rsidR="00D24CBC" w:rsidRDefault="00D24CBC" w:rsidP="00D24CBC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77ED8726" w14:textId="77777777" w:rsidR="002B50EB" w:rsidRDefault="002B50EB">
      <w:pPr>
        <w:rPr>
          <w:rFonts w:ascii="Cambria" w:hAnsi="Cambria"/>
          <w:sz w:val="24"/>
          <w:szCs w:val="24"/>
          <w:lang w:val="sr-Cyrl-RS"/>
        </w:rPr>
      </w:pPr>
    </w:p>
    <w:p w14:paraId="3A00A15C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4C4A6A5D" w14:textId="77777777" w:rsidTr="00DF5170">
        <w:trPr>
          <w:trHeight w:val="687"/>
        </w:trPr>
        <w:tc>
          <w:tcPr>
            <w:tcW w:w="9583" w:type="dxa"/>
            <w:gridSpan w:val="6"/>
          </w:tcPr>
          <w:p w14:paraId="567A2E44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284DD0A7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1CBE2274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DDF4780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59C6F1E9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03B4D83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E197A93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280270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9661847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D7B8D9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453C7AA1" w14:textId="22259FA2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3C395F0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000A3DC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39AE77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8AFABE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663CB4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4F09C7E4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7F37EF2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4359E06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A01DA9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42C3F5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865D40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0DB40AA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5AB17EDD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45464F25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355705B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68273E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35A5308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D4342B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86375F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112FF1D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665CC0F8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0F63DE6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05572BD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C39D9E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26A5ED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5C5672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07F58027" w14:textId="77777777" w:rsidR="009A46F8" w:rsidRDefault="009A46F8">
      <w:pPr>
        <w:rPr>
          <w:rFonts w:ascii="Cambria" w:hAnsi="Cambria"/>
          <w:sz w:val="24"/>
          <w:szCs w:val="24"/>
          <w:lang w:val="sr-Cyrl-RS"/>
        </w:rPr>
      </w:pPr>
    </w:p>
    <w:p w14:paraId="20D1BB00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17550030" w14:textId="77777777" w:rsidTr="00DF5170">
        <w:trPr>
          <w:trHeight w:val="687"/>
        </w:trPr>
        <w:tc>
          <w:tcPr>
            <w:tcW w:w="9583" w:type="dxa"/>
            <w:gridSpan w:val="6"/>
          </w:tcPr>
          <w:p w14:paraId="76EB5BBB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3E2B1F1A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1F6CBA4A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32F4FFD0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7C06A840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671895A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6CAEFCF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102B5D36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6AA38D32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036445C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29337DC7" w14:textId="1869D708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376D0D6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6DA8785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31DA3D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322F08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E72564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2A85420F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38D5731B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6FAD92C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0E57A9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E9CF50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567014D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4DC17A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EB50FA0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543F6BD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2B5DA0D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41EFBBA2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24FE0EC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18A4C8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1A6952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336F713B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3253CC7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669954F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35E5EA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662FAD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4E3E352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438A807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28FFC312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p w14:paraId="232E0977" w14:textId="77777777" w:rsidR="00D24CBC" w:rsidRDefault="00D24CBC">
      <w:pPr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6"/>
        <w:gridCol w:w="716"/>
        <w:gridCol w:w="627"/>
        <w:gridCol w:w="716"/>
        <w:gridCol w:w="716"/>
        <w:gridCol w:w="722"/>
      </w:tblGrid>
      <w:tr w:rsidR="00D24CBC" w14:paraId="6AD0870E" w14:textId="77777777" w:rsidTr="00DF5170">
        <w:trPr>
          <w:trHeight w:val="687"/>
        </w:trPr>
        <w:tc>
          <w:tcPr>
            <w:tcW w:w="9583" w:type="dxa"/>
            <w:gridSpan w:val="6"/>
          </w:tcPr>
          <w:p w14:paraId="382DD9FF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ЗАОКРУЖИ ОЦЕНУ КОЈА ПО ТВОМ МИШЉЕЊУ НАЈБОЉЕ ОПИСУЈЕ</w:t>
            </w:r>
          </w:p>
          <w:p w14:paraId="5210D537" w14:textId="77777777" w:rsidR="00D24CBC" w:rsidRPr="002B50EB" w:rsidRDefault="00D24CBC" w:rsidP="00DF5170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2B50EB">
              <w:rPr>
                <w:rFonts w:ascii="Cambria" w:hAnsi="Cambria"/>
                <w:b/>
                <w:sz w:val="28"/>
                <w:szCs w:val="28"/>
                <w:lang w:val="sr-Cyrl-RS"/>
              </w:rPr>
              <w:t>ТВОЈ РАД НА ЧАСУ</w:t>
            </w:r>
          </w:p>
        </w:tc>
      </w:tr>
      <w:tr w:rsidR="00D24CBC" w14:paraId="32F53C06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5CDA0963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Активно сам учествовао/ла у раду групе</w:t>
            </w:r>
          </w:p>
        </w:tc>
        <w:tc>
          <w:tcPr>
            <w:tcW w:w="716" w:type="dxa"/>
            <w:vAlign w:val="center"/>
          </w:tcPr>
          <w:p w14:paraId="33A70AFC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A5D2E3B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3C34840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5B7AFA5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72DA1219" w14:textId="77777777" w:rsidR="00D24CBC" w:rsidRPr="00D24CBC" w:rsidRDefault="00D24CBC" w:rsidP="00DF5170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F7FBF4F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050C7E3C" w14:textId="2F6B04D4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Помагао/ла сам осталим члановима гру</w:t>
            </w:r>
            <w:r w:rsidR="00E83D80">
              <w:rPr>
                <w:rFonts w:ascii="Cambria" w:hAnsi="Cambria"/>
                <w:sz w:val="24"/>
                <w:szCs w:val="24"/>
                <w:lang w:val="sr-Cyrl-RS"/>
              </w:rPr>
              <w:t>п</w:t>
            </w:r>
            <w:r>
              <w:rPr>
                <w:rFonts w:ascii="Cambria" w:hAnsi="Cambria"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716" w:type="dxa"/>
            <w:vAlign w:val="center"/>
          </w:tcPr>
          <w:p w14:paraId="4B538549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E2D11E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02153A6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36DD5E3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27B32AD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6A8EF5A7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02DB074B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Давао/ла сам корисне савете и идеје</w:t>
            </w:r>
          </w:p>
        </w:tc>
        <w:tc>
          <w:tcPr>
            <w:tcW w:w="716" w:type="dxa"/>
            <w:vAlign w:val="center"/>
          </w:tcPr>
          <w:p w14:paraId="27B36BF4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2941251B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43394B2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0804B3D5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3773A508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03DBFB75" w14:textId="77777777" w:rsidTr="00DF5170">
        <w:trPr>
          <w:trHeight w:val="483"/>
        </w:trPr>
        <w:tc>
          <w:tcPr>
            <w:tcW w:w="6086" w:type="dxa"/>
            <w:vAlign w:val="center"/>
          </w:tcPr>
          <w:p w14:paraId="0972E808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Уважавао/ла сам туђа мишљења и идеје</w:t>
            </w:r>
          </w:p>
        </w:tc>
        <w:tc>
          <w:tcPr>
            <w:tcW w:w="716" w:type="dxa"/>
            <w:vAlign w:val="center"/>
          </w:tcPr>
          <w:p w14:paraId="183C1EA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5570926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5AAE74C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71C2E8EE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5D6EEF37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  <w:tr w:rsidR="00D24CBC" w14:paraId="19527D53" w14:textId="77777777" w:rsidTr="00DF5170">
        <w:trPr>
          <w:trHeight w:val="461"/>
        </w:trPr>
        <w:tc>
          <w:tcPr>
            <w:tcW w:w="6086" w:type="dxa"/>
            <w:vAlign w:val="center"/>
          </w:tcPr>
          <w:p w14:paraId="294A6F41" w14:textId="77777777" w:rsidR="00D24CBC" w:rsidRDefault="00D24CBC" w:rsidP="00DF5170">
            <w:pPr>
              <w:rPr>
                <w:rFonts w:ascii="Cambria" w:hAnsi="Cambria"/>
                <w:sz w:val="24"/>
                <w:szCs w:val="24"/>
                <w:lang w:val="sr-Cyrl-RS"/>
              </w:rPr>
            </w:pPr>
            <w:r>
              <w:rPr>
                <w:rFonts w:ascii="Cambria" w:hAnsi="Cambria"/>
                <w:sz w:val="24"/>
                <w:szCs w:val="24"/>
                <w:lang w:val="sr-Cyrl-RS"/>
              </w:rPr>
              <w:t>Избегавао/ла сам конфликте</w:t>
            </w:r>
          </w:p>
        </w:tc>
        <w:tc>
          <w:tcPr>
            <w:tcW w:w="716" w:type="dxa"/>
            <w:vAlign w:val="center"/>
          </w:tcPr>
          <w:p w14:paraId="279AC97C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627" w:type="dxa"/>
            <w:vAlign w:val="center"/>
          </w:tcPr>
          <w:p w14:paraId="78306EB6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2</w:t>
            </w:r>
          </w:p>
        </w:tc>
        <w:tc>
          <w:tcPr>
            <w:tcW w:w="716" w:type="dxa"/>
            <w:vAlign w:val="center"/>
          </w:tcPr>
          <w:p w14:paraId="7514460F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3</w:t>
            </w:r>
          </w:p>
        </w:tc>
        <w:tc>
          <w:tcPr>
            <w:tcW w:w="716" w:type="dxa"/>
            <w:vAlign w:val="center"/>
          </w:tcPr>
          <w:p w14:paraId="25D096BA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4</w:t>
            </w:r>
          </w:p>
        </w:tc>
        <w:tc>
          <w:tcPr>
            <w:tcW w:w="719" w:type="dxa"/>
            <w:vAlign w:val="center"/>
          </w:tcPr>
          <w:p w14:paraId="4E3318FD" w14:textId="77777777" w:rsidR="00D24CBC" w:rsidRDefault="00D24CBC" w:rsidP="00DF5170">
            <w:pPr>
              <w:jc w:val="center"/>
              <w:rPr>
                <w:rFonts w:ascii="Cambria" w:hAnsi="Cambria"/>
                <w:sz w:val="24"/>
                <w:szCs w:val="24"/>
                <w:lang w:val="sr-Cyrl-RS"/>
              </w:rPr>
            </w:pPr>
            <w:r w:rsidRPr="00D24CBC">
              <w:rPr>
                <w:rFonts w:ascii="Cambria" w:hAnsi="Cambria"/>
                <w:b/>
                <w:sz w:val="28"/>
                <w:szCs w:val="28"/>
                <w:lang w:val="sr-Cyrl-RS"/>
              </w:rPr>
              <w:t>5</w:t>
            </w:r>
          </w:p>
        </w:tc>
      </w:tr>
    </w:tbl>
    <w:p w14:paraId="18875512" w14:textId="77777777" w:rsidR="00D24CBC" w:rsidRDefault="00D24CBC" w:rsidP="00D24CBC">
      <w:pPr>
        <w:rPr>
          <w:rFonts w:ascii="Cambria" w:hAnsi="Cambria"/>
          <w:sz w:val="24"/>
          <w:szCs w:val="24"/>
          <w:lang w:val="sr-Cyrl-RS"/>
        </w:rPr>
      </w:pPr>
    </w:p>
    <w:sectPr w:rsidR="00D24CBC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A491C" w14:textId="77777777" w:rsidR="006B2C09" w:rsidRDefault="006B2C09" w:rsidP="00E212C9">
      <w:r>
        <w:separator/>
      </w:r>
    </w:p>
  </w:endnote>
  <w:endnote w:type="continuationSeparator" w:id="0">
    <w:p w14:paraId="4A71B6AD" w14:textId="77777777" w:rsidR="006B2C09" w:rsidRDefault="006B2C0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F59AE9" w14:textId="77777777" w:rsidR="006B2C09" w:rsidRDefault="006B2C09" w:rsidP="00E212C9">
      <w:r>
        <w:separator/>
      </w:r>
    </w:p>
  </w:footnote>
  <w:footnote w:type="continuationSeparator" w:id="0">
    <w:p w14:paraId="3A64EF66" w14:textId="77777777" w:rsidR="006B2C09" w:rsidRDefault="006B2C0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A4364C5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70F08"/>
    <w:multiLevelType w:val="hybridMultilevel"/>
    <w:tmpl w:val="D08890B8"/>
    <w:lvl w:ilvl="0" w:tplc="26B8B578">
      <w:start w:val="1"/>
      <w:numFmt w:val="bullet"/>
      <w:lvlText w:val="-"/>
      <w:lvlJc w:val="left"/>
      <w:pPr>
        <w:ind w:left="110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D6326"/>
    <w:multiLevelType w:val="hybridMultilevel"/>
    <w:tmpl w:val="0B04D6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E1950"/>
    <w:multiLevelType w:val="hybridMultilevel"/>
    <w:tmpl w:val="92CE92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1F747B"/>
    <w:multiLevelType w:val="hybridMultilevel"/>
    <w:tmpl w:val="C2303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4EB3"/>
    <w:multiLevelType w:val="hybridMultilevel"/>
    <w:tmpl w:val="C2500C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2201"/>
    <w:multiLevelType w:val="hybridMultilevel"/>
    <w:tmpl w:val="8BCA2F9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2"/>
  </w:num>
  <w:num w:numId="5">
    <w:abstractNumId w:val="1"/>
  </w:num>
  <w:num w:numId="6">
    <w:abstractNumId w:val="4"/>
  </w:num>
  <w:num w:numId="7">
    <w:abstractNumId w:val="3"/>
  </w:num>
  <w:num w:numId="8">
    <w:abstractNumId w:val="10"/>
  </w:num>
  <w:num w:numId="9">
    <w:abstractNumId w:val="9"/>
  </w:num>
  <w:num w:numId="10">
    <w:abstractNumId w:val="8"/>
  </w:num>
  <w:num w:numId="11">
    <w:abstractNumId w:val="6"/>
  </w:num>
  <w:num w:numId="12">
    <w:abstractNumId w:val="5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3513E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414C"/>
    <w:rsid w:val="000D6E35"/>
    <w:rsid w:val="000F0CE7"/>
    <w:rsid w:val="000F4F3D"/>
    <w:rsid w:val="000F6517"/>
    <w:rsid w:val="00105035"/>
    <w:rsid w:val="0010694F"/>
    <w:rsid w:val="00117F66"/>
    <w:rsid w:val="00132A2A"/>
    <w:rsid w:val="0013681A"/>
    <w:rsid w:val="00143F99"/>
    <w:rsid w:val="00152DDF"/>
    <w:rsid w:val="00154747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868DC"/>
    <w:rsid w:val="00191F0E"/>
    <w:rsid w:val="001A4F11"/>
    <w:rsid w:val="001B51D8"/>
    <w:rsid w:val="001B6D24"/>
    <w:rsid w:val="001C1056"/>
    <w:rsid w:val="001C4A4A"/>
    <w:rsid w:val="001C4F56"/>
    <w:rsid w:val="001C7475"/>
    <w:rsid w:val="001D14B8"/>
    <w:rsid w:val="001D7498"/>
    <w:rsid w:val="001F0366"/>
    <w:rsid w:val="001F6927"/>
    <w:rsid w:val="002041D8"/>
    <w:rsid w:val="00216B0A"/>
    <w:rsid w:val="002364A5"/>
    <w:rsid w:val="00257849"/>
    <w:rsid w:val="00271038"/>
    <w:rsid w:val="002756B1"/>
    <w:rsid w:val="0029395D"/>
    <w:rsid w:val="0029610B"/>
    <w:rsid w:val="002A2AD0"/>
    <w:rsid w:val="002A3B85"/>
    <w:rsid w:val="002A606B"/>
    <w:rsid w:val="002B1E6E"/>
    <w:rsid w:val="002B50EB"/>
    <w:rsid w:val="002B5C31"/>
    <w:rsid w:val="002C067B"/>
    <w:rsid w:val="002D4C0F"/>
    <w:rsid w:val="002D5107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3D5D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B5D1E"/>
    <w:rsid w:val="003C1851"/>
    <w:rsid w:val="003D4C2D"/>
    <w:rsid w:val="003D4FED"/>
    <w:rsid w:val="003E0586"/>
    <w:rsid w:val="003E0D12"/>
    <w:rsid w:val="003E3981"/>
    <w:rsid w:val="003E495E"/>
    <w:rsid w:val="003F5C5B"/>
    <w:rsid w:val="00405AB0"/>
    <w:rsid w:val="00423A30"/>
    <w:rsid w:val="00424891"/>
    <w:rsid w:val="00437739"/>
    <w:rsid w:val="00440AF1"/>
    <w:rsid w:val="004466B2"/>
    <w:rsid w:val="004507B2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4E70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4E44"/>
    <w:rsid w:val="005074AA"/>
    <w:rsid w:val="00507BC5"/>
    <w:rsid w:val="00514988"/>
    <w:rsid w:val="00524610"/>
    <w:rsid w:val="00525385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93471"/>
    <w:rsid w:val="005A7D9D"/>
    <w:rsid w:val="005B3218"/>
    <w:rsid w:val="005B58C3"/>
    <w:rsid w:val="005D3E13"/>
    <w:rsid w:val="005E015B"/>
    <w:rsid w:val="005E0857"/>
    <w:rsid w:val="005F28CF"/>
    <w:rsid w:val="005F3F54"/>
    <w:rsid w:val="005F533B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47282"/>
    <w:rsid w:val="00656222"/>
    <w:rsid w:val="00671D5F"/>
    <w:rsid w:val="006720EF"/>
    <w:rsid w:val="006762DB"/>
    <w:rsid w:val="00692042"/>
    <w:rsid w:val="00694769"/>
    <w:rsid w:val="006A0B0F"/>
    <w:rsid w:val="006A386A"/>
    <w:rsid w:val="006A450A"/>
    <w:rsid w:val="006A5522"/>
    <w:rsid w:val="006B2C09"/>
    <w:rsid w:val="006B2E0C"/>
    <w:rsid w:val="006C0E53"/>
    <w:rsid w:val="006D2A42"/>
    <w:rsid w:val="006D48B5"/>
    <w:rsid w:val="006D4A83"/>
    <w:rsid w:val="006D591C"/>
    <w:rsid w:val="006E3084"/>
    <w:rsid w:val="006E3802"/>
    <w:rsid w:val="006E5A06"/>
    <w:rsid w:val="006E6AE1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622C"/>
    <w:rsid w:val="007322AE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7875"/>
    <w:rsid w:val="007B68BD"/>
    <w:rsid w:val="007C0392"/>
    <w:rsid w:val="007C2B7B"/>
    <w:rsid w:val="007C5E7D"/>
    <w:rsid w:val="007C6049"/>
    <w:rsid w:val="007D1574"/>
    <w:rsid w:val="007D58A5"/>
    <w:rsid w:val="007E0F49"/>
    <w:rsid w:val="007E5CCC"/>
    <w:rsid w:val="007E619C"/>
    <w:rsid w:val="007E6EC1"/>
    <w:rsid w:val="007E7EB8"/>
    <w:rsid w:val="007F2409"/>
    <w:rsid w:val="008026C8"/>
    <w:rsid w:val="008068A9"/>
    <w:rsid w:val="00812511"/>
    <w:rsid w:val="008126F8"/>
    <w:rsid w:val="00814C65"/>
    <w:rsid w:val="00815187"/>
    <w:rsid w:val="00823F2D"/>
    <w:rsid w:val="00834514"/>
    <w:rsid w:val="00834C4C"/>
    <w:rsid w:val="008373BA"/>
    <w:rsid w:val="00851ED6"/>
    <w:rsid w:val="00875750"/>
    <w:rsid w:val="0088131C"/>
    <w:rsid w:val="0088464C"/>
    <w:rsid w:val="008937E5"/>
    <w:rsid w:val="0089454E"/>
    <w:rsid w:val="0089584C"/>
    <w:rsid w:val="008A0C86"/>
    <w:rsid w:val="008A299B"/>
    <w:rsid w:val="008B2418"/>
    <w:rsid w:val="008B3BEA"/>
    <w:rsid w:val="008B3D7D"/>
    <w:rsid w:val="008C5FE7"/>
    <w:rsid w:val="008C749D"/>
    <w:rsid w:val="008D59B4"/>
    <w:rsid w:val="008E74AE"/>
    <w:rsid w:val="008F2566"/>
    <w:rsid w:val="008F5970"/>
    <w:rsid w:val="009005E5"/>
    <w:rsid w:val="009117C6"/>
    <w:rsid w:val="009135B5"/>
    <w:rsid w:val="00922104"/>
    <w:rsid w:val="00927055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4F3"/>
    <w:rsid w:val="009A2CD7"/>
    <w:rsid w:val="009A467B"/>
    <w:rsid w:val="009A46F8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7F"/>
    <w:rsid w:val="009F4BF3"/>
    <w:rsid w:val="00A00448"/>
    <w:rsid w:val="00A00804"/>
    <w:rsid w:val="00A00986"/>
    <w:rsid w:val="00A0325E"/>
    <w:rsid w:val="00A175A9"/>
    <w:rsid w:val="00A32B1D"/>
    <w:rsid w:val="00A45390"/>
    <w:rsid w:val="00A47767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E50E2"/>
    <w:rsid w:val="00AF7B02"/>
    <w:rsid w:val="00B04B2E"/>
    <w:rsid w:val="00B1193D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4E5E"/>
    <w:rsid w:val="00B85C6C"/>
    <w:rsid w:val="00B919AE"/>
    <w:rsid w:val="00B96C8C"/>
    <w:rsid w:val="00BA2034"/>
    <w:rsid w:val="00BB37B2"/>
    <w:rsid w:val="00BB5D22"/>
    <w:rsid w:val="00BC5B12"/>
    <w:rsid w:val="00BD3B39"/>
    <w:rsid w:val="00BE5EA2"/>
    <w:rsid w:val="00BE5F7B"/>
    <w:rsid w:val="00BF6B6F"/>
    <w:rsid w:val="00C05AB8"/>
    <w:rsid w:val="00C228F6"/>
    <w:rsid w:val="00C37A3F"/>
    <w:rsid w:val="00C42540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596D"/>
    <w:rsid w:val="00C9604F"/>
    <w:rsid w:val="00CA6648"/>
    <w:rsid w:val="00CD5386"/>
    <w:rsid w:val="00CE07E1"/>
    <w:rsid w:val="00CE236E"/>
    <w:rsid w:val="00CF2266"/>
    <w:rsid w:val="00CF5878"/>
    <w:rsid w:val="00CF5C70"/>
    <w:rsid w:val="00CF742C"/>
    <w:rsid w:val="00D11999"/>
    <w:rsid w:val="00D13176"/>
    <w:rsid w:val="00D14BEC"/>
    <w:rsid w:val="00D163D2"/>
    <w:rsid w:val="00D17265"/>
    <w:rsid w:val="00D20026"/>
    <w:rsid w:val="00D24CBC"/>
    <w:rsid w:val="00D323BC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B6696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1CCF"/>
    <w:rsid w:val="00E35AB0"/>
    <w:rsid w:val="00E363F4"/>
    <w:rsid w:val="00E37503"/>
    <w:rsid w:val="00E528E8"/>
    <w:rsid w:val="00E538A7"/>
    <w:rsid w:val="00E54C3B"/>
    <w:rsid w:val="00E61A26"/>
    <w:rsid w:val="00E65B8A"/>
    <w:rsid w:val="00E70441"/>
    <w:rsid w:val="00E71323"/>
    <w:rsid w:val="00E71606"/>
    <w:rsid w:val="00E76F41"/>
    <w:rsid w:val="00E805A9"/>
    <w:rsid w:val="00E81986"/>
    <w:rsid w:val="00E82724"/>
    <w:rsid w:val="00E83D80"/>
    <w:rsid w:val="00E862F1"/>
    <w:rsid w:val="00E91509"/>
    <w:rsid w:val="00E94719"/>
    <w:rsid w:val="00E94E10"/>
    <w:rsid w:val="00EB010D"/>
    <w:rsid w:val="00EB33D4"/>
    <w:rsid w:val="00EB3E14"/>
    <w:rsid w:val="00EB4732"/>
    <w:rsid w:val="00EC1BF8"/>
    <w:rsid w:val="00EC6624"/>
    <w:rsid w:val="00ED0DD3"/>
    <w:rsid w:val="00ED1266"/>
    <w:rsid w:val="00ED292F"/>
    <w:rsid w:val="00EE5ED7"/>
    <w:rsid w:val="00EE6C00"/>
    <w:rsid w:val="00F0075F"/>
    <w:rsid w:val="00F11064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2BC"/>
    <w:rsid w:val="00FB0EAD"/>
    <w:rsid w:val="00FB45F4"/>
    <w:rsid w:val="00FC342E"/>
    <w:rsid w:val="00FD0B37"/>
    <w:rsid w:val="00FD4386"/>
    <w:rsid w:val="00FE0021"/>
    <w:rsid w:val="00FE7D89"/>
    <w:rsid w:val="00FF029F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61933-13FF-44A7-9E0B-4982B682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97</cp:revision>
  <dcterms:created xsi:type="dcterms:W3CDTF">2018-06-13T13:01:00Z</dcterms:created>
  <dcterms:modified xsi:type="dcterms:W3CDTF">2019-08-21T09:43:00Z</dcterms:modified>
</cp:coreProperties>
</file>