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889C5" w14:textId="77777777" w:rsidR="00846E7F" w:rsidRDefault="00846E7F" w:rsidP="0065015B">
      <w:pPr>
        <w:jc w:val="both"/>
        <w:rPr>
          <w:rFonts w:ascii="Calibri" w:eastAsia="Calibri" w:hAnsi="Calibri" w:cs="Times New Roman"/>
          <w:b/>
        </w:rPr>
      </w:pPr>
    </w:p>
    <w:p w14:paraId="3BCA266E" w14:textId="77777777" w:rsidR="0039728E" w:rsidRDefault="0039728E" w:rsidP="0065015B">
      <w:pPr>
        <w:jc w:val="both"/>
        <w:rPr>
          <w:rFonts w:ascii="Calibri" w:eastAsia="Calibri" w:hAnsi="Calibri" w:cs="Times New Roman"/>
          <w:b/>
        </w:rPr>
      </w:pPr>
    </w:p>
    <w:tbl>
      <w:tblPr>
        <w:tblStyle w:val="TableGrid111"/>
        <w:tblpPr w:leftFromText="180" w:rightFromText="180" w:vertAnchor="text" w:horzAnchor="margin" w:tblpXSpec="center" w:tblpY="102"/>
        <w:tblW w:w="1034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69"/>
        <w:gridCol w:w="1451"/>
        <w:gridCol w:w="283"/>
        <w:gridCol w:w="1276"/>
        <w:gridCol w:w="282"/>
        <w:gridCol w:w="1413"/>
        <w:gridCol w:w="16"/>
        <w:gridCol w:w="415"/>
        <w:gridCol w:w="1148"/>
        <w:gridCol w:w="695"/>
      </w:tblGrid>
      <w:tr w:rsidR="009D7E74" w:rsidRPr="003E1AE9" w14:paraId="78F89690" w14:textId="77777777" w:rsidTr="004D26EE">
        <w:trPr>
          <w:trHeight w:val="642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117F6" w14:textId="77777777" w:rsidR="009D7E74" w:rsidRPr="003E1AE9" w:rsidRDefault="009D7E74" w:rsidP="0065015B">
            <w:pPr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</w:rPr>
              <w:drawing>
                <wp:inline distT="0" distB="0" distL="0" distR="0" wp14:anchorId="70DB183A" wp14:editId="203D4BAE">
                  <wp:extent cx="1214120" cy="48323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rbian_bookTit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7711594" w14:textId="77777777" w:rsidR="009D7E74" w:rsidRPr="000F3C4D" w:rsidRDefault="009D7E74" w:rsidP="0065015B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2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855A71C" w14:textId="77777777" w:rsidR="009D7E74" w:rsidRPr="003E1AE9" w:rsidRDefault="009D7E74" w:rsidP="0065015B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9D7E74" w:rsidRPr="003E1AE9" w14:paraId="55FA0C5D" w14:textId="77777777" w:rsidTr="004D26EE">
        <w:tc>
          <w:tcPr>
            <w:tcW w:w="336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 w:themeFill="text1"/>
            <w:vAlign w:val="center"/>
          </w:tcPr>
          <w:p w14:paraId="73B517C2" w14:textId="7D3BDE2C" w:rsidR="009D7E74" w:rsidRPr="004B14C4" w:rsidRDefault="00E64879" w:rsidP="004B14C4">
            <w:pPr>
              <w:rPr>
                <w:b/>
                <w:sz w:val="36"/>
                <w:szCs w:val="36"/>
                <w:lang w:val="sr-Cyrl-RS"/>
              </w:rPr>
            </w:pPr>
            <w:proofErr w:type="spellStart"/>
            <w:r w:rsidRPr="004B14C4">
              <w:rPr>
                <w:b/>
                <w:sz w:val="36"/>
                <w:szCs w:val="36"/>
                <w:lang w:val="sr-Cyrl-RS"/>
              </w:rPr>
              <w:t>Евалуациони</w:t>
            </w:r>
            <w:proofErr w:type="spellEnd"/>
            <w:r w:rsidRPr="004B14C4">
              <w:rPr>
                <w:b/>
                <w:sz w:val="36"/>
                <w:szCs w:val="36"/>
                <w:lang w:val="sr-Cyrl-RS"/>
              </w:rPr>
              <w:t xml:space="preserve"> лист 4</w:t>
            </w:r>
          </w:p>
        </w:tc>
        <w:tc>
          <w:tcPr>
            <w:tcW w:w="14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55D5AA7" w14:textId="77777777" w:rsidR="009D7E74" w:rsidRPr="004B14C4" w:rsidRDefault="004B14C4" w:rsidP="004B14C4">
            <w:pPr>
              <w:jc w:val="both"/>
              <w:rPr>
                <w:rFonts w:ascii="Calibri" w:eastAsia="Calibri" w:hAnsi="Calibri" w:cs="Times New Roman"/>
                <w:b/>
                <w:lang w:val="sr-Cyrl-RS"/>
              </w:rPr>
            </w:pPr>
            <w:r w:rsidRPr="004B14C4">
              <w:rPr>
                <w:rFonts w:ascii="Calibri" w:eastAsia="Calibri" w:hAnsi="Calibri" w:cs="Times New Roman"/>
                <w:b/>
                <w:lang w:val="sr-Cyrl-RS"/>
              </w:rPr>
              <w:t>Разред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B5ECE" w14:textId="77777777" w:rsidR="009D7E74" w:rsidRPr="004B14C4" w:rsidRDefault="009D7E74" w:rsidP="0065015B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4B14C4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0F022" w14:textId="77777777" w:rsidR="009D7E74" w:rsidRPr="004B14C4" w:rsidRDefault="006E1489" w:rsidP="0065015B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4B14C4">
              <w:rPr>
                <w:rFonts w:ascii="Calibri" w:eastAsia="Calibri" w:hAnsi="Calibri" w:cs="Times New Roman"/>
                <w:b/>
                <w:lang w:val="sr-Cyrl-RS"/>
              </w:rPr>
              <w:t xml:space="preserve">Поглавље </w:t>
            </w:r>
            <w:r w:rsidR="009D7E74" w:rsidRPr="004B14C4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4" w:space="0" w:color="auto"/>
            </w:tcBorders>
          </w:tcPr>
          <w:p w14:paraId="25A92663" w14:textId="77777777" w:rsidR="009D7E74" w:rsidRPr="004B14C4" w:rsidRDefault="009D7E74" w:rsidP="0065015B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4B14C4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5327C3A" w14:textId="77777777" w:rsidR="009D7E74" w:rsidRPr="004B14C4" w:rsidRDefault="006E1489" w:rsidP="004B14C4">
            <w:pPr>
              <w:ind w:right="21"/>
              <w:jc w:val="both"/>
              <w:rPr>
                <w:rFonts w:ascii="Calibri" w:eastAsia="Calibri" w:hAnsi="Calibri" w:cs="Times New Roman"/>
                <w:b/>
                <w:lang w:val="sr-Cyrl-RS"/>
              </w:rPr>
            </w:pPr>
            <w:r w:rsidRPr="004B14C4">
              <w:rPr>
                <w:rFonts w:ascii="Calibri" w:eastAsia="Calibri" w:hAnsi="Calibri" w:cs="Times New Roman"/>
                <w:b/>
                <w:lang w:val="sr-Cyrl-RS"/>
              </w:rPr>
              <w:t>Лекција</w:t>
            </w:r>
          </w:p>
        </w:tc>
        <w:tc>
          <w:tcPr>
            <w:tcW w:w="4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4BC39" w14:textId="77777777" w:rsidR="009D7E74" w:rsidRPr="004B14C4" w:rsidRDefault="009D7E74" w:rsidP="0065015B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4B14C4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45B9E9" w14:textId="77777777" w:rsidR="009D7E74" w:rsidRPr="004B14C4" w:rsidRDefault="004B14C4" w:rsidP="0065015B">
            <w:pPr>
              <w:jc w:val="both"/>
              <w:rPr>
                <w:rFonts w:ascii="Calibri" w:eastAsia="Calibri" w:hAnsi="Calibri" w:cs="Times New Roman"/>
                <w:b/>
                <w:lang w:val="sr-Cyrl-RS"/>
              </w:rPr>
            </w:pPr>
            <w:r w:rsidRPr="004B14C4">
              <w:rPr>
                <w:b/>
                <w:lang w:val="sr-Cyrl-RS"/>
              </w:rPr>
              <w:t>Одељење:____</w:t>
            </w:r>
          </w:p>
        </w:tc>
      </w:tr>
      <w:tr w:rsidR="009D7E74" w:rsidRPr="003E1AE9" w14:paraId="4A374EA7" w14:textId="77777777" w:rsidTr="004D26EE">
        <w:trPr>
          <w:trHeight w:val="106"/>
        </w:trPr>
        <w:tc>
          <w:tcPr>
            <w:tcW w:w="336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14:paraId="74B93B20" w14:textId="77777777" w:rsidR="009D7E74" w:rsidRPr="00E20587" w:rsidRDefault="009D7E74" w:rsidP="0065015B">
            <w:pPr>
              <w:jc w:val="both"/>
              <w:rPr>
                <w:b/>
              </w:rPr>
            </w:pPr>
          </w:p>
        </w:tc>
        <w:tc>
          <w:tcPr>
            <w:tcW w:w="513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11E37AF" w14:textId="77777777" w:rsidR="009D7E74" w:rsidRPr="004B14C4" w:rsidRDefault="00826321" w:rsidP="0065015B">
            <w:pPr>
              <w:jc w:val="both"/>
              <w:rPr>
                <w:b/>
                <w:lang w:val="sr-Cyrl-RS"/>
              </w:rPr>
            </w:pPr>
            <w:proofErr w:type="spellStart"/>
            <w:r w:rsidRPr="004B14C4">
              <w:rPr>
                <w:b/>
              </w:rPr>
              <w:t>Име</w:t>
            </w:r>
            <w:proofErr w:type="spellEnd"/>
            <w:r w:rsidRPr="004B14C4">
              <w:rPr>
                <w:b/>
              </w:rPr>
              <w:t xml:space="preserve"> </w:t>
            </w:r>
            <w:r w:rsidRPr="004B14C4">
              <w:rPr>
                <w:b/>
                <w:lang w:val="sr-Cyrl-RS"/>
              </w:rPr>
              <w:t>ученика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  <w:right w:val="nil"/>
            </w:tcBorders>
          </w:tcPr>
          <w:p w14:paraId="7F4AEE31" w14:textId="77777777" w:rsidR="009D7E74" w:rsidRPr="004B14C4" w:rsidRDefault="00902D8E" w:rsidP="0065015B">
            <w:pPr>
              <w:jc w:val="both"/>
              <w:rPr>
                <w:b/>
              </w:rPr>
            </w:pPr>
            <w:proofErr w:type="spellStart"/>
            <w:r w:rsidRPr="004B14C4">
              <w:rPr>
                <w:b/>
              </w:rPr>
              <w:t>Датум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A0C1CA" w14:textId="77777777" w:rsidR="009D7E74" w:rsidRDefault="009D7E74" w:rsidP="0065015B">
            <w:pPr>
              <w:jc w:val="both"/>
            </w:pPr>
          </w:p>
        </w:tc>
      </w:tr>
    </w:tbl>
    <w:p w14:paraId="46D148A4" w14:textId="77777777" w:rsidR="0039728E" w:rsidRDefault="0039728E" w:rsidP="0065015B">
      <w:pPr>
        <w:jc w:val="both"/>
        <w:rPr>
          <w:rFonts w:ascii="Calibri" w:eastAsia="Calibri" w:hAnsi="Calibri" w:cs="Times New Roman"/>
          <w:b/>
        </w:rPr>
      </w:pPr>
    </w:p>
    <w:p w14:paraId="65DC8B99" w14:textId="77777777" w:rsidR="0039728E" w:rsidRDefault="0039728E" w:rsidP="0065015B">
      <w:pPr>
        <w:jc w:val="both"/>
        <w:rPr>
          <w:rFonts w:ascii="Calibri" w:eastAsia="Calibri" w:hAnsi="Calibri" w:cs="Times New Roman"/>
          <w:b/>
        </w:rPr>
      </w:pPr>
    </w:p>
    <w:tbl>
      <w:tblPr>
        <w:tblStyle w:val="TableGrid12"/>
        <w:tblpPr w:leftFromText="180" w:rightFromText="180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3979"/>
        <w:gridCol w:w="6228"/>
      </w:tblGrid>
      <w:tr w:rsidR="009D7E74" w:rsidRPr="006F6138" w14:paraId="4E22AD35" w14:textId="77777777" w:rsidTr="00090327">
        <w:trPr>
          <w:trHeight w:val="271"/>
        </w:trPr>
        <w:tc>
          <w:tcPr>
            <w:tcW w:w="10207" w:type="dxa"/>
            <w:gridSpan w:val="2"/>
            <w:shd w:val="clear" w:color="auto" w:fill="002060"/>
            <w:hideMark/>
          </w:tcPr>
          <w:p w14:paraId="58E46C7C" w14:textId="77777777" w:rsidR="009D7E74" w:rsidRPr="00902D8E" w:rsidRDefault="00E313C6" w:rsidP="0065015B">
            <w:pPr>
              <w:jc w:val="both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bookmarkStart w:id="0" w:name="_Hlk505093013"/>
            <w:proofErr w:type="spellStart"/>
            <w:r w:rsidRPr="004D26EE">
              <w:rPr>
                <w:b/>
                <w:sz w:val="28"/>
              </w:rPr>
              <w:t>Изабери</w:t>
            </w:r>
            <w:proofErr w:type="spellEnd"/>
            <w:r w:rsidRPr="004D26EE">
              <w:rPr>
                <w:b/>
                <w:sz w:val="28"/>
              </w:rPr>
              <w:t xml:space="preserve"> </w:t>
            </w:r>
            <w:proofErr w:type="spellStart"/>
            <w:r w:rsidRPr="004D26EE">
              <w:rPr>
                <w:b/>
                <w:sz w:val="28"/>
              </w:rPr>
              <w:t>тачан</w:t>
            </w:r>
            <w:proofErr w:type="spellEnd"/>
            <w:r w:rsidRPr="004D26EE">
              <w:rPr>
                <w:b/>
                <w:sz w:val="28"/>
              </w:rPr>
              <w:t xml:space="preserve"> </w:t>
            </w:r>
            <w:proofErr w:type="spellStart"/>
            <w:r w:rsidRPr="004D26EE">
              <w:rPr>
                <w:b/>
                <w:sz w:val="28"/>
              </w:rPr>
              <w:t>одговор</w:t>
            </w:r>
            <w:proofErr w:type="spellEnd"/>
            <w:r w:rsidR="00902D8E" w:rsidRPr="004D26EE">
              <w:rPr>
                <w:b/>
                <w:sz w:val="28"/>
              </w:rPr>
              <w:t>.</w:t>
            </w:r>
          </w:p>
        </w:tc>
      </w:tr>
      <w:tr w:rsidR="009D7E74" w:rsidRPr="006F6138" w14:paraId="369EF742" w14:textId="77777777" w:rsidTr="00090327">
        <w:trPr>
          <w:trHeight w:val="1238"/>
        </w:trPr>
        <w:tc>
          <w:tcPr>
            <w:tcW w:w="3979" w:type="dxa"/>
            <w:vAlign w:val="center"/>
          </w:tcPr>
          <w:p w14:paraId="235BB421" w14:textId="77777777" w:rsidR="009D7E74" w:rsidRPr="004B14C4" w:rsidRDefault="00902D8E" w:rsidP="0065015B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spacing w:line="240" w:lineRule="auto"/>
              <w:ind w:left="154" w:hanging="154"/>
              <w:contextualSpacing/>
              <w:jc w:val="both"/>
              <w:textAlignment w:val="baseline"/>
              <w:rPr>
                <w:sz w:val="24"/>
                <w:szCs w:val="24"/>
              </w:rPr>
            </w:pPr>
            <w:proofErr w:type="spellStart"/>
            <w:r w:rsidRPr="004B14C4">
              <w:rPr>
                <w:sz w:val="24"/>
                <w:szCs w:val="24"/>
              </w:rPr>
              <w:t>Фасцикла</w:t>
            </w:r>
            <w:proofErr w:type="spellEnd"/>
            <w:r w:rsidR="00E313C6" w:rsidRPr="004B14C4">
              <w:rPr>
                <w:sz w:val="24"/>
                <w:szCs w:val="24"/>
              </w:rPr>
              <w:t xml:space="preserve"> у </w:t>
            </w:r>
            <w:proofErr w:type="spellStart"/>
            <w:r w:rsidR="00E313C6" w:rsidRPr="004B14C4">
              <w:rPr>
                <w:sz w:val="24"/>
                <w:szCs w:val="24"/>
              </w:rPr>
              <w:t>рачунару</w:t>
            </w:r>
            <w:proofErr w:type="spellEnd"/>
            <w:r w:rsidR="00E313C6"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E313C6" w:rsidRPr="004B14C4">
              <w:rPr>
                <w:sz w:val="24"/>
                <w:szCs w:val="24"/>
              </w:rPr>
              <w:t>је</w:t>
            </w:r>
            <w:proofErr w:type="spellEnd"/>
            <w:r w:rsidR="00E313C6" w:rsidRPr="004B14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28" w:type="dxa"/>
            <w:vAlign w:val="center"/>
            <w:hideMark/>
          </w:tcPr>
          <w:p w14:paraId="101A22B8" w14:textId="77777777" w:rsidR="009D7E74" w:rsidRPr="004B14C4" w:rsidRDefault="009D7E74" w:rsidP="0065015B">
            <w:pPr>
              <w:jc w:val="both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902D8E" w:rsidRPr="004B14C4">
              <w:rPr>
                <w:sz w:val="24"/>
                <w:szCs w:val="24"/>
              </w:rPr>
              <w:t>датотека</w:t>
            </w:r>
            <w:proofErr w:type="spellEnd"/>
          </w:p>
          <w:p w14:paraId="55B2A052" w14:textId="77777777" w:rsidR="009D7E74" w:rsidRPr="004B14C4" w:rsidRDefault="009D7E74" w:rsidP="0065015B">
            <w:pPr>
              <w:jc w:val="both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="003C0CEC">
              <w:rPr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E313C6" w:rsidRPr="004B14C4">
              <w:rPr>
                <w:sz w:val="24"/>
                <w:szCs w:val="24"/>
              </w:rPr>
              <w:t>програм</w:t>
            </w:r>
            <w:proofErr w:type="spellEnd"/>
          </w:p>
          <w:p w14:paraId="40BD3B76" w14:textId="77777777" w:rsidR="009D7E74" w:rsidRPr="004B14C4" w:rsidRDefault="009D7E74" w:rsidP="00E313C6">
            <w:pPr>
              <w:spacing w:after="60"/>
              <w:jc w:val="both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E313C6" w:rsidRPr="004B14C4">
              <w:rPr>
                <w:sz w:val="24"/>
                <w:szCs w:val="24"/>
              </w:rPr>
              <w:t>локација</w:t>
            </w:r>
            <w:proofErr w:type="spellEnd"/>
            <w:r w:rsidR="00E313C6"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E313C6" w:rsidRPr="004B14C4">
              <w:rPr>
                <w:sz w:val="24"/>
                <w:szCs w:val="24"/>
              </w:rPr>
              <w:t>на</w:t>
            </w:r>
            <w:proofErr w:type="spellEnd"/>
            <w:r w:rsidR="00E313C6"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E313C6" w:rsidRPr="004B14C4">
              <w:rPr>
                <w:sz w:val="24"/>
                <w:szCs w:val="24"/>
              </w:rPr>
              <w:t>хард</w:t>
            </w:r>
            <w:proofErr w:type="spellEnd"/>
            <w:r w:rsidR="00E313C6"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E313C6" w:rsidRPr="004B14C4">
              <w:rPr>
                <w:sz w:val="24"/>
                <w:szCs w:val="24"/>
              </w:rPr>
              <w:t>диску</w:t>
            </w:r>
            <w:proofErr w:type="spellEnd"/>
          </w:p>
        </w:tc>
      </w:tr>
      <w:tr w:rsidR="009D7E74" w:rsidRPr="004B14C4" w14:paraId="4C10A222" w14:textId="77777777" w:rsidTr="00090327">
        <w:trPr>
          <w:trHeight w:val="1238"/>
        </w:trPr>
        <w:tc>
          <w:tcPr>
            <w:tcW w:w="3979" w:type="dxa"/>
            <w:vAlign w:val="center"/>
          </w:tcPr>
          <w:p w14:paraId="0B806D35" w14:textId="77777777" w:rsidR="009D7E74" w:rsidRPr="004B14C4" w:rsidRDefault="00902D8E" w:rsidP="00902D8E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spacing w:line="240" w:lineRule="auto"/>
              <w:ind w:left="154" w:hanging="154"/>
              <w:contextualSpacing/>
              <w:jc w:val="both"/>
              <w:textAlignment w:val="baseline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ru-RU"/>
              </w:rPr>
              <w:t>Ако желиш да направиш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sz w:val="24"/>
                <w:szCs w:val="24"/>
                <w:lang w:val="ru-RU"/>
              </w:rPr>
              <w:t xml:space="preserve">  </w:t>
            </w:r>
            <w:r w:rsidR="00E313C6" w:rsidRPr="004B14C4">
              <w:rPr>
                <w:sz w:val="24"/>
                <w:szCs w:val="24"/>
                <w:lang w:val="ru-RU"/>
              </w:rPr>
              <w:t>ф</w:t>
            </w:r>
            <w:r w:rsidRPr="004B14C4">
              <w:rPr>
                <w:sz w:val="24"/>
                <w:szCs w:val="24"/>
                <w:lang w:val="ru-RU"/>
              </w:rPr>
              <w:t>асциклу</w:t>
            </w:r>
          </w:p>
        </w:tc>
        <w:tc>
          <w:tcPr>
            <w:tcW w:w="6228" w:type="dxa"/>
            <w:vAlign w:val="center"/>
          </w:tcPr>
          <w:p w14:paraId="58EA2FA4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кликни на празну површину, кликни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</w:rPr>
              <w:t>N</w:t>
            </w:r>
            <w:r w:rsidRPr="004B14C4">
              <w:rPr>
                <w:sz w:val="24"/>
                <w:szCs w:val="24"/>
              </w:rPr>
              <w:t>ew</w:t>
            </w:r>
            <w:r w:rsidRPr="004B14C4">
              <w:rPr>
                <w:sz w:val="24"/>
                <w:szCs w:val="24"/>
                <w:lang w:val="ru-RU"/>
              </w:rPr>
              <w:t xml:space="preserve">, </w:t>
            </w:r>
            <w:r w:rsidR="00E313C6" w:rsidRPr="004B14C4">
              <w:rPr>
                <w:sz w:val="24"/>
                <w:szCs w:val="24"/>
                <w:lang w:val="ru-RU"/>
              </w:rPr>
              <w:t>кликни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</w:rPr>
              <w:t>F</w:t>
            </w:r>
            <w:r w:rsidRPr="004B14C4">
              <w:rPr>
                <w:sz w:val="24"/>
                <w:szCs w:val="24"/>
              </w:rPr>
              <w:t>older</w:t>
            </w:r>
          </w:p>
          <w:p w14:paraId="2B3298EC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десни клик на празну површ</w:t>
            </w:r>
            <w:r w:rsidR="004B14C4">
              <w:rPr>
                <w:sz w:val="24"/>
                <w:szCs w:val="24"/>
                <w:lang w:val="ru-RU"/>
              </w:rPr>
              <w:t>и</w:t>
            </w:r>
            <w:r w:rsidR="00E313C6" w:rsidRPr="004B14C4">
              <w:rPr>
                <w:sz w:val="24"/>
                <w:szCs w:val="24"/>
                <w:lang w:val="ru-RU"/>
              </w:rPr>
              <w:t>ну</w:t>
            </w:r>
            <w:r w:rsidR="00902D8E" w:rsidRPr="004B14C4">
              <w:rPr>
                <w:sz w:val="24"/>
                <w:szCs w:val="24"/>
                <w:lang w:val="ru-RU"/>
              </w:rPr>
              <w:t>, кликни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</w:rPr>
              <w:t>N</w:t>
            </w:r>
            <w:r w:rsidRPr="004B14C4">
              <w:rPr>
                <w:sz w:val="24"/>
                <w:szCs w:val="24"/>
              </w:rPr>
              <w:t>ew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, </w:t>
            </w:r>
            <w:r w:rsidR="00902D8E" w:rsidRPr="004B14C4">
              <w:rPr>
                <w:sz w:val="24"/>
                <w:szCs w:val="24"/>
                <w:lang w:val="ru-RU"/>
              </w:rPr>
              <w:t>кликни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sz w:val="24"/>
                <w:szCs w:val="24"/>
              </w:rPr>
              <w:t>Text</w:t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sz w:val="24"/>
                <w:szCs w:val="24"/>
              </w:rPr>
              <w:t>Document</w:t>
            </w:r>
          </w:p>
          <w:p w14:paraId="4F215041" w14:textId="77777777" w:rsidR="009D7E74" w:rsidRPr="004B14C4" w:rsidRDefault="009D7E74" w:rsidP="00902D8E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десни клик на празну површ</w:t>
            </w:r>
            <w:r w:rsidR="004B14C4">
              <w:rPr>
                <w:sz w:val="24"/>
                <w:szCs w:val="24"/>
                <w:lang w:val="ru-RU"/>
              </w:rPr>
              <w:t>и</w:t>
            </w:r>
            <w:r w:rsidR="00E313C6" w:rsidRPr="004B14C4">
              <w:rPr>
                <w:sz w:val="24"/>
                <w:szCs w:val="24"/>
                <w:lang w:val="ru-RU"/>
              </w:rPr>
              <w:t>ну</w:t>
            </w:r>
            <w:r w:rsidR="00902D8E" w:rsidRPr="004B14C4">
              <w:rPr>
                <w:sz w:val="24"/>
                <w:szCs w:val="24"/>
                <w:lang w:val="ru-RU"/>
              </w:rPr>
              <w:t>,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кликни</w:t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4B14C4" w:rsidRPr="004B14C4">
              <w:rPr>
                <w:sz w:val="24"/>
                <w:szCs w:val="24"/>
                <w:lang w:val="ru-RU"/>
              </w:rPr>
              <w:t xml:space="preserve"> </w:t>
            </w:r>
            <w:r w:rsidR="004B14C4" w:rsidRPr="004B14C4">
              <w:rPr>
                <w:sz w:val="24"/>
                <w:szCs w:val="24"/>
              </w:rPr>
              <w:t>New</w:t>
            </w:r>
            <w:r w:rsidR="004B14C4" w:rsidRPr="004B14C4">
              <w:rPr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sz w:val="24"/>
                <w:szCs w:val="24"/>
                <w:lang w:val="ru-RU"/>
              </w:rPr>
              <w:t xml:space="preserve">, 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 кликни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sz w:val="24"/>
                <w:szCs w:val="24"/>
              </w:rPr>
              <w:t>Compressed</w:t>
            </w:r>
            <w:r w:rsidRPr="004B14C4">
              <w:rPr>
                <w:sz w:val="24"/>
                <w:szCs w:val="24"/>
                <w:lang w:val="ru-RU"/>
              </w:rPr>
              <w:t xml:space="preserve"> (</w:t>
            </w:r>
            <w:r w:rsidRPr="004B14C4">
              <w:rPr>
                <w:sz w:val="24"/>
                <w:szCs w:val="24"/>
              </w:rPr>
              <w:t>zipped</w:t>
            </w:r>
            <w:r w:rsidRPr="004B14C4">
              <w:rPr>
                <w:sz w:val="24"/>
                <w:szCs w:val="24"/>
                <w:lang w:val="ru-RU"/>
              </w:rPr>
              <w:t>)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ф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асцикла </w:t>
            </w:r>
          </w:p>
        </w:tc>
      </w:tr>
      <w:tr w:rsidR="009D7E74" w:rsidRPr="004B14C4" w14:paraId="343E7CE9" w14:textId="77777777" w:rsidTr="00090327">
        <w:trPr>
          <w:trHeight w:val="669"/>
        </w:trPr>
        <w:tc>
          <w:tcPr>
            <w:tcW w:w="3979" w:type="dxa"/>
            <w:vAlign w:val="center"/>
          </w:tcPr>
          <w:p w14:paraId="3528C7FF" w14:textId="77777777" w:rsidR="009D7E74" w:rsidRPr="004B14C4" w:rsidRDefault="00902D8E" w:rsidP="00902D8E">
            <w:pPr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Ако желиш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да копира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 датотеку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из једн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е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ф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асцикле 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у друг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у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кој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 се налази на хард диску, мораш да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уради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 следеће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228" w:type="dxa"/>
            <w:vAlign w:val="center"/>
            <w:hideMark/>
          </w:tcPr>
          <w:p w14:paraId="788D4CB6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превуци и 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спусти </w:t>
            </w:r>
            <w:r w:rsidR="00E313C6" w:rsidRPr="004B14C4">
              <w:rPr>
                <w:sz w:val="24"/>
                <w:szCs w:val="24"/>
                <w:lang w:val="ru-RU"/>
              </w:rPr>
              <w:t>на одређено мест</w:t>
            </w:r>
            <w:r w:rsidR="00902D8E" w:rsidRPr="004B14C4">
              <w:rPr>
                <w:sz w:val="24"/>
                <w:szCs w:val="24"/>
                <w:lang w:val="ru-RU"/>
              </w:rPr>
              <w:t>о</w:t>
            </w:r>
          </w:p>
          <w:p w14:paraId="5FC4E278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  <w:lang w:val="ru-RU"/>
              </w:rPr>
              <w:t>исеци и налепи</w:t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на одређено место </w:t>
            </w:r>
          </w:p>
          <w:p w14:paraId="1F30F548" w14:textId="77777777" w:rsidR="009D7E74" w:rsidRPr="004B14C4" w:rsidRDefault="009D7E74" w:rsidP="00FA3728">
            <w:pPr>
              <w:spacing w:after="60"/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притисни и држи </w:t>
            </w:r>
            <w:r w:rsidRPr="004B14C4">
              <w:rPr>
                <w:b/>
                <w:sz w:val="24"/>
                <w:szCs w:val="24"/>
              </w:rPr>
              <w:t>Ctrl</w:t>
            </w:r>
            <w:r w:rsidR="00E313C6" w:rsidRPr="004B14C4">
              <w:rPr>
                <w:b/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док вуче</w:t>
            </w:r>
            <w:r w:rsidR="00902D8E" w:rsidRPr="004B14C4">
              <w:rPr>
                <w:sz w:val="24"/>
                <w:szCs w:val="24"/>
                <w:lang w:val="ru-RU"/>
              </w:rPr>
              <w:t>ш</w:t>
            </w:r>
            <w:r w:rsidR="00FA3728" w:rsidRPr="004B14C4">
              <w:rPr>
                <w:sz w:val="24"/>
                <w:szCs w:val="24"/>
                <w:lang w:val="ru-RU"/>
              </w:rPr>
              <w:t xml:space="preserve"> и онда спуст</w:t>
            </w:r>
            <w:r w:rsidR="00E313C6" w:rsidRPr="004B14C4">
              <w:rPr>
                <w:sz w:val="24"/>
                <w:szCs w:val="24"/>
                <w:lang w:val="ru-RU"/>
              </w:rPr>
              <w:t>и на одређено место</w:t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D7E74" w:rsidRPr="006F6138" w14:paraId="53222622" w14:textId="77777777" w:rsidTr="00090327">
        <w:trPr>
          <w:trHeight w:val="669"/>
        </w:trPr>
        <w:tc>
          <w:tcPr>
            <w:tcW w:w="3979" w:type="dxa"/>
            <w:vAlign w:val="center"/>
          </w:tcPr>
          <w:p w14:paraId="5C4AC17F" w14:textId="77777777" w:rsidR="009D7E74" w:rsidRPr="004B14C4" w:rsidRDefault="00902D8E" w:rsidP="00FA3728">
            <w:pPr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Како би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наш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ао/ла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датотеку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, мора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 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куца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у 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earch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Documents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text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box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28" w:type="dxa"/>
            <w:vAlign w:val="center"/>
            <w:hideMark/>
          </w:tcPr>
          <w:p w14:paraId="3AEE1096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у </w:t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ф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асцикли </w:t>
            </w:r>
            <w:r w:rsidR="003C0CEC">
              <w:rPr>
                <w:sz w:val="24"/>
                <w:szCs w:val="24"/>
                <w:lang w:val="ru-RU"/>
              </w:rPr>
              <w:t>Документи</w:t>
            </w:r>
          </w:p>
          <w:p w14:paraId="59FF1019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у </w:t>
            </w:r>
            <w:r w:rsidR="00E313C6" w:rsidRPr="004B14C4">
              <w:rPr>
                <w:sz w:val="24"/>
                <w:szCs w:val="24"/>
                <w:lang w:val="ru-RU"/>
              </w:rPr>
              <w:t>ф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асцикли 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у коме се налази </w:t>
            </w:r>
            <w:r w:rsidR="00902D8E" w:rsidRPr="004B14C4">
              <w:rPr>
                <w:sz w:val="24"/>
                <w:szCs w:val="24"/>
                <w:lang w:val="ru-RU"/>
              </w:rPr>
              <w:t>датотека</w:t>
            </w:r>
          </w:p>
          <w:p w14:paraId="29198578" w14:textId="77777777" w:rsidR="009D7E74" w:rsidRPr="003C0CEC" w:rsidRDefault="009D7E74" w:rsidP="00902D8E">
            <w:pPr>
              <w:spacing w:after="60"/>
              <w:jc w:val="both"/>
              <w:rPr>
                <w:sz w:val="24"/>
                <w:szCs w:val="24"/>
                <w:lang w:val="sr-Cyrl-RS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 xml:space="preserve"> </w:t>
            </w:r>
            <w:r w:rsidR="00902D8E" w:rsidRPr="004B14C4">
              <w:rPr>
                <w:sz w:val="24"/>
                <w:szCs w:val="24"/>
              </w:rPr>
              <w:t xml:space="preserve">у </w:t>
            </w:r>
            <w:proofErr w:type="spellStart"/>
            <w:r w:rsidR="00E313C6" w:rsidRPr="004B14C4">
              <w:rPr>
                <w:sz w:val="24"/>
                <w:szCs w:val="24"/>
              </w:rPr>
              <w:t>ф</w:t>
            </w:r>
            <w:r w:rsidR="00902D8E" w:rsidRPr="004B14C4">
              <w:rPr>
                <w:sz w:val="24"/>
                <w:szCs w:val="24"/>
              </w:rPr>
              <w:t>асцикли</w:t>
            </w:r>
            <w:proofErr w:type="spellEnd"/>
            <w:r w:rsidR="00902D8E" w:rsidRPr="004B14C4">
              <w:rPr>
                <w:sz w:val="24"/>
                <w:szCs w:val="24"/>
              </w:rPr>
              <w:t xml:space="preserve"> </w:t>
            </w:r>
            <w:r w:rsidR="003C0CEC">
              <w:rPr>
                <w:sz w:val="24"/>
                <w:szCs w:val="24"/>
                <w:lang w:val="sr-Cyrl-RS"/>
              </w:rPr>
              <w:t>Библиотеке</w:t>
            </w:r>
          </w:p>
        </w:tc>
      </w:tr>
      <w:tr w:rsidR="009D7E74" w:rsidRPr="004B14C4" w14:paraId="150C0238" w14:textId="77777777" w:rsidTr="00090327">
        <w:trPr>
          <w:trHeight w:val="995"/>
        </w:trPr>
        <w:tc>
          <w:tcPr>
            <w:tcW w:w="3979" w:type="dxa"/>
            <w:vAlign w:val="center"/>
          </w:tcPr>
          <w:p w14:paraId="601DC283" w14:textId="77777777" w:rsidR="009D7E74" w:rsidRPr="004B14C4" w:rsidRDefault="00E313C6" w:rsidP="00902D8E">
            <w:pPr>
              <w:numPr>
                <w:ilvl w:val="0"/>
                <w:numId w:val="17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Када враћамо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датотеку и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з </w:t>
            </w:r>
            <w:r w:rsidR="00A82EB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К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орпе за отпатке </w:t>
            </w:r>
          </w:p>
        </w:tc>
        <w:tc>
          <w:tcPr>
            <w:tcW w:w="6228" w:type="dxa"/>
            <w:vAlign w:val="center"/>
            <w:hideMark/>
          </w:tcPr>
          <w:p w14:paraId="70BC0576" w14:textId="77777777" w:rsidR="009D7E74" w:rsidRPr="004B14C4" w:rsidRDefault="009D7E74" w:rsidP="0065015B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увек је на десктопу</w:t>
            </w:r>
          </w:p>
          <w:p w14:paraId="782A72F4" w14:textId="77777777" w:rsidR="009D7E74" w:rsidRPr="003C0CEC" w:rsidRDefault="009D7E74" w:rsidP="0065015B">
            <w:pPr>
              <w:jc w:val="both"/>
              <w:rPr>
                <w:sz w:val="24"/>
                <w:szCs w:val="24"/>
                <w:lang w:val="sr-Cyrl-RS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="003C0CEC">
              <w:rPr>
                <w:sz w:val="24"/>
                <w:szCs w:val="24"/>
                <w:lang w:val="sr-Cyrl-RS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увек</w:t>
            </w:r>
            <w:r w:rsidR="00E313C6" w:rsidRPr="003C0CEC">
              <w:rPr>
                <w:sz w:val="24"/>
                <w:szCs w:val="24"/>
                <w:lang w:val="ru-RU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је</w:t>
            </w:r>
            <w:r w:rsidR="00E313C6" w:rsidRPr="003C0CEC">
              <w:rPr>
                <w:sz w:val="24"/>
                <w:szCs w:val="24"/>
                <w:lang w:val="ru-RU"/>
              </w:rPr>
              <w:t xml:space="preserve"> </w:t>
            </w:r>
            <w:r w:rsidR="003C0CEC">
              <w:rPr>
                <w:sz w:val="24"/>
                <w:szCs w:val="24"/>
                <w:lang w:val="ru-RU"/>
              </w:rPr>
              <w:t xml:space="preserve">у </w:t>
            </w:r>
            <w:r w:rsidR="00E313C6" w:rsidRPr="004B14C4">
              <w:rPr>
                <w:sz w:val="24"/>
                <w:szCs w:val="24"/>
                <w:lang w:val="ru-RU"/>
              </w:rPr>
              <w:t>ф</w:t>
            </w:r>
            <w:r w:rsidR="00902D8E" w:rsidRPr="004B14C4">
              <w:rPr>
                <w:sz w:val="24"/>
                <w:szCs w:val="24"/>
                <w:lang w:val="ru-RU"/>
              </w:rPr>
              <w:t>асцикли</w:t>
            </w:r>
            <w:r w:rsidR="00902D8E" w:rsidRPr="003C0CEC">
              <w:rPr>
                <w:sz w:val="24"/>
                <w:szCs w:val="24"/>
                <w:lang w:val="ru-RU"/>
              </w:rPr>
              <w:t xml:space="preserve"> </w:t>
            </w:r>
            <w:r w:rsidR="003C0CEC">
              <w:rPr>
                <w:sz w:val="24"/>
                <w:szCs w:val="24"/>
                <w:lang w:val="sr-Cyrl-RS"/>
              </w:rPr>
              <w:t>Моји документи</w:t>
            </w:r>
          </w:p>
          <w:p w14:paraId="0F88FAD9" w14:textId="77777777" w:rsidR="009D7E74" w:rsidRPr="004B14C4" w:rsidRDefault="009D7E74" w:rsidP="00902D8E">
            <w:pPr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="003C0CEC">
              <w:rPr>
                <w:sz w:val="24"/>
                <w:szCs w:val="24"/>
                <w:lang w:val="sr-Cyrl-RS"/>
              </w:rPr>
              <w:t xml:space="preserve"> </w:t>
            </w:r>
            <w:r w:rsidR="00E313C6" w:rsidRPr="004B14C4">
              <w:rPr>
                <w:sz w:val="24"/>
                <w:szCs w:val="24"/>
                <w:lang w:val="ru-RU"/>
              </w:rPr>
              <w:t>увек се налази тамо где је би</w:t>
            </w:r>
            <w:r w:rsidR="00902D8E" w:rsidRPr="004B14C4">
              <w:rPr>
                <w:sz w:val="24"/>
                <w:szCs w:val="24"/>
                <w:lang w:val="ru-RU"/>
              </w:rPr>
              <w:t>ла</w:t>
            </w:r>
            <w:r w:rsidR="00E313C6" w:rsidRPr="004B14C4">
              <w:rPr>
                <w:sz w:val="24"/>
                <w:szCs w:val="24"/>
                <w:lang w:val="ru-RU"/>
              </w:rPr>
              <w:t xml:space="preserve"> пре брисања</w:t>
            </w:r>
          </w:p>
        </w:tc>
      </w:tr>
    </w:tbl>
    <w:p w14:paraId="08BDD858" w14:textId="77777777" w:rsidR="009D7E74" w:rsidRPr="00E64879" w:rsidRDefault="009D7E74" w:rsidP="0065015B">
      <w:pPr>
        <w:jc w:val="both"/>
        <w:rPr>
          <w:rFonts w:ascii="Calibri" w:eastAsia="Calibri" w:hAnsi="Calibri" w:cs="Times New Roman"/>
          <w:b/>
          <w:sz w:val="6"/>
          <w:szCs w:val="16"/>
          <w:lang w:val="ru-RU"/>
        </w:rPr>
      </w:pPr>
    </w:p>
    <w:p w14:paraId="76214BB5" w14:textId="77777777" w:rsidR="009D7E74" w:rsidRPr="00E64879" w:rsidRDefault="009D7E74" w:rsidP="0065015B">
      <w:pPr>
        <w:spacing w:after="200"/>
        <w:jc w:val="both"/>
        <w:rPr>
          <w:rFonts w:ascii="Calibri" w:eastAsia="Calibri" w:hAnsi="Calibri" w:cs="Times New Roman"/>
          <w:lang w:val="ru-RU"/>
        </w:rPr>
      </w:pPr>
      <w:r w:rsidRPr="00E64879">
        <w:rPr>
          <w:rFonts w:ascii="Calibri" w:eastAsia="Calibri" w:hAnsi="Calibri" w:cs="Times New Roman"/>
          <w:lang w:val="ru-RU"/>
        </w:rPr>
        <w:br w:type="page"/>
      </w:r>
    </w:p>
    <w:tbl>
      <w:tblPr>
        <w:tblStyle w:val="TableGrid11"/>
        <w:tblpPr w:leftFromText="180" w:rightFromText="180" w:horzAnchor="margin" w:tblpXSpec="center" w:tblpY="1365"/>
        <w:tblW w:w="0" w:type="auto"/>
        <w:tblLook w:val="04A0" w:firstRow="1" w:lastRow="0" w:firstColumn="1" w:lastColumn="0" w:noHBand="0" w:noVBand="1"/>
      </w:tblPr>
      <w:tblGrid>
        <w:gridCol w:w="8721"/>
        <w:gridCol w:w="913"/>
      </w:tblGrid>
      <w:tr w:rsidR="009D7E74" w:rsidRPr="004B14C4" w14:paraId="34D3A658" w14:textId="77777777" w:rsidTr="00090327">
        <w:tc>
          <w:tcPr>
            <w:tcW w:w="9634" w:type="dxa"/>
            <w:gridSpan w:val="2"/>
            <w:tcBorders>
              <w:bottom w:val="nil"/>
            </w:tcBorders>
            <w:shd w:val="clear" w:color="auto" w:fill="002060"/>
          </w:tcPr>
          <w:p w14:paraId="7662513E" w14:textId="77777777" w:rsidR="009D7E74" w:rsidRPr="00E64879" w:rsidRDefault="00902D8E" w:rsidP="00E313C6">
            <w:pPr>
              <w:jc w:val="both"/>
              <w:rPr>
                <w:rFonts w:ascii="Calibri" w:eastAsia="Calibri" w:hAnsi="Calibri" w:cs="Times New Roman"/>
                <w:b/>
                <w:color w:val="FFFFFF" w:themeColor="background1"/>
                <w:lang w:val="ru-RU"/>
              </w:rPr>
            </w:pPr>
            <w:r w:rsidRPr="00090327">
              <w:rPr>
                <w:b/>
                <w:sz w:val="28"/>
                <w:lang w:val="ru-RU"/>
              </w:rPr>
              <w:lastRenderedPageBreak/>
              <w:t>Стави</w:t>
            </w:r>
            <w:r w:rsidR="00E313C6" w:rsidRPr="00090327">
              <w:rPr>
                <w:b/>
                <w:sz w:val="28"/>
                <w:lang w:val="ru-RU"/>
              </w:rPr>
              <w:t xml:space="preserve"> </w:t>
            </w:r>
            <w:r w:rsidR="009D7E74" w:rsidRPr="00090327">
              <w:rPr>
                <w:b/>
                <w:sz w:val="28"/>
              </w:rPr>
              <w:sym w:font="Wingdings" w:char="F0FE"/>
            </w:r>
            <w:r w:rsidR="009D7E74" w:rsidRPr="00090327">
              <w:rPr>
                <w:b/>
                <w:sz w:val="28"/>
                <w:lang w:val="ru-RU"/>
              </w:rPr>
              <w:t xml:space="preserve"> </w:t>
            </w:r>
            <w:r w:rsidR="00E313C6" w:rsidRPr="00090327">
              <w:rPr>
                <w:b/>
                <w:sz w:val="28"/>
                <w:lang w:val="ru-RU"/>
              </w:rPr>
              <w:t>ако је реченица тачна</w:t>
            </w:r>
            <w:r w:rsidRPr="00090327">
              <w:rPr>
                <w:b/>
                <w:sz w:val="28"/>
                <w:lang w:val="ru-RU"/>
              </w:rPr>
              <w:t>.</w:t>
            </w:r>
          </w:p>
        </w:tc>
      </w:tr>
      <w:tr w:rsidR="009D7E74" w:rsidRPr="00D95468" w14:paraId="5D44DD15" w14:textId="77777777" w:rsidTr="00090327">
        <w:trPr>
          <w:trHeight w:val="669"/>
        </w:trPr>
        <w:tc>
          <w:tcPr>
            <w:tcW w:w="872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6A14A52" w14:textId="77777777" w:rsidR="009D7E74" w:rsidRPr="004B14C4" w:rsidRDefault="00E313C6" w:rsidP="00FA3728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ru-RU"/>
              </w:rPr>
              <w:t>Програми се не могу с</w:t>
            </w:r>
            <w:r w:rsidR="00FA3728" w:rsidRPr="004B14C4">
              <w:rPr>
                <w:sz w:val="24"/>
                <w:szCs w:val="24"/>
                <w:lang w:val="ru-RU"/>
              </w:rPr>
              <w:t xml:space="preserve">местити </w:t>
            </w:r>
            <w:r w:rsidRPr="004B14C4">
              <w:rPr>
                <w:sz w:val="24"/>
                <w:szCs w:val="24"/>
                <w:lang w:val="ru-RU"/>
              </w:rPr>
              <w:t>у ф</w:t>
            </w:r>
            <w:r w:rsidR="00902D8E" w:rsidRPr="004B14C4">
              <w:rPr>
                <w:sz w:val="24"/>
                <w:szCs w:val="24"/>
                <w:lang w:val="ru-RU"/>
              </w:rPr>
              <w:t>асцикле</w:t>
            </w:r>
            <w:r w:rsidR="009D7E74" w:rsidRPr="004B14C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4AD0926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4301387B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5E24625" w14:textId="77777777" w:rsidR="009D7E74" w:rsidRPr="004B14C4" w:rsidRDefault="00902D8E" w:rsidP="00FA3728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Празне подфасцикле 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се не могу с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местити 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у ф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асцикле</w:t>
            </w:r>
            <w:r w:rsidR="00E313C6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4A9D946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623F11FF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0E0AFA9" w14:textId="77777777" w:rsidR="009D7E74" w:rsidRPr="004B14C4" w:rsidRDefault="00E313C6" w:rsidP="00902D8E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Након клика на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Копирај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или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Исеци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морамо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притисн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емо Налепи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BFAC3A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04F7C42A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A2572E" w14:textId="77777777" w:rsidR="009D7E74" w:rsidRPr="004B14C4" w:rsidRDefault="00EB78F4" w:rsidP="00902D8E">
            <w:pPr>
              <w:numPr>
                <w:ilvl w:val="0"/>
                <w:numId w:val="18"/>
              </w:numPr>
              <w:spacing w:line="240" w:lineRule="auto"/>
              <w:ind w:left="29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ru-RU"/>
              </w:rPr>
              <w:t>Како би означили све у ф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асцикли </w:t>
            </w:r>
            <w:r w:rsidRPr="004B14C4">
              <w:rPr>
                <w:sz w:val="24"/>
                <w:szCs w:val="24"/>
                <w:lang w:val="ru-RU"/>
              </w:rPr>
              <w:t xml:space="preserve">морамо 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да </w:t>
            </w:r>
            <w:r w:rsidRPr="004B14C4">
              <w:rPr>
                <w:sz w:val="24"/>
                <w:szCs w:val="24"/>
                <w:lang w:val="ru-RU"/>
              </w:rPr>
              <w:t>притисн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емо </w:t>
            </w:r>
            <w:r w:rsidR="00902D8E" w:rsidRPr="004B14C4">
              <w:rPr>
                <w:sz w:val="24"/>
                <w:szCs w:val="24"/>
              </w:rPr>
              <w:t>C</w:t>
            </w:r>
            <w:r w:rsidR="009D7E74" w:rsidRPr="004B14C4">
              <w:rPr>
                <w:sz w:val="24"/>
                <w:szCs w:val="24"/>
              </w:rPr>
              <w:t>trl</w:t>
            </w:r>
            <w:r w:rsidR="009D7E74" w:rsidRPr="004B14C4">
              <w:rPr>
                <w:sz w:val="24"/>
                <w:szCs w:val="24"/>
                <w:lang w:val="ru-RU"/>
              </w:rPr>
              <w:t xml:space="preserve"> + </w:t>
            </w:r>
            <w:r w:rsidR="009D7E74" w:rsidRPr="004B14C4">
              <w:rPr>
                <w:sz w:val="24"/>
                <w:szCs w:val="24"/>
              </w:rPr>
              <w:t>d</w:t>
            </w:r>
            <w:r w:rsidRPr="004B14C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6F736A1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64A41BDB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02D3488" w14:textId="77777777" w:rsidR="009D7E74" w:rsidRPr="004B14C4" w:rsidRDefault="00EB78F4" w:rsidP="00FA3728">
            <w:pPr>
              <w:numPr>
                <w:ilvl w:val="0"/>
                <w:numId w:val="18"/>
              </w:numPr>
              <w:spacing w:line="240" w:lineRule="auto"/>
              <w:ind w:left="296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Како би изабрали више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датотека, држимо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</w:rPr>
              <w:t>trl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и кликнемо свак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у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од њих.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4524DD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29D442CF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CD9E24" w14:textId="77777777" w:rsidR="009D7E74" w:rsidRPr="004B14C4" w:rsidRDefault="00902D8E" w:rsidP="00FA3728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 </w:t>
            </w:r>
            <w:r w:rsidR="00EB78F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би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смо</w:t>
            </w:r>
            <w:r w:rsidR="00EB78F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пронашли ф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асциклу </w:t>
            </w:r>
            <w:r w:rsidR="00EB78F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или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да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т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отеку,</w:t>
            </w:r>
            <w:r w:rsidR="00EB78F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можемо 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 </w:t>
            </w:r>
            <w:r w:rsidR="00EB78F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користи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мо </w:t>
            </w:r>
            <w:r w:rsidR="00FA3728" w:rsidRPr="004B14C4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earch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bar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388F0A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0D57D7CF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13C050" w14:textId="77777777" w:rsidR="009D7E74" w:rsidRPr="004B14C4" w:rsidRDefault="00EB78F4" w:rsidP="00902D8E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Ако жели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да преименује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ш датотеку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или ф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асциклу,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притисне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десни клик на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датотеци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или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фасцикли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и уђе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ш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у </w:t>
            </w:r>
            <w:bookmarkStart w:id="1" w:name="_GoBack"/>
            <w:r w:rsidR="00FA3728" w:rsidRPr="004B14C4">
              <w:rPr>
                <w:rFonts w:ascii="Calibri" w:eastAsia="Calibri" w:hAnsi="Calibri" w:cs="Times New Roman"/>
                <w:sz w:val="24"/>
                <w:szCs w:val="24"/>
              </w:rPr>
              <w:t>P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</w:rPr>
              <w:t>roperties</w:t>
            </w:r>
            <w:bookmarkEnd w:id="1"/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3C590FB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6118FC36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DFEE5E1" w14:textId="77777777" w:rsidR="009D7E74" w:rsidRPr="004B14C4" w:rsidRDefault="00EB78F4" w:rsidP="00902D8E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Када бришемо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датотеку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из 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фасцикле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, заувек је обрисан</w:t>
            </w:r>
            <w:r w:rsidR="00902D8E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а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са рачунара. 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6C5E618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  <w:tr w:rsidR="009D7E74" w:rsidRPr="00D95468" w14:paraId="2EACCAA2" w14:textId="77777777" w:rsidTr="00090327">
        <w:trPr>
          <w:trHeight w:val="669"/>
        </w:trPr>
        <w:tc>
          <w:tcPr>
            <w:tcW w:w="87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6908720" w14:textId="77777777" w:rsidR="009D7E74" w:rsidRPr="004B14C4" w:rsidRDefault="00902D8E" w:rsidP="00902D8E">
            <w:pPr>
              <w:numPr>
                <w:ilvl w:val="0"/>
                <w:numId w:val="18"/>
              </w:numPr>
              <w:suppressAutoHyphens/>
              <w:autoSpaceDN w:val="0"/>
              <w:spacing w:line="240" w:lineRule="auto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Датотека у Корпи за рециклирање </w:t>
            </w:r>
            <w:r w:rsidR="00EB78F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може </w:t>
            </w:r>
            <w:r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да се премести у изабрану фасциклу</w:t>
            </w:r>
            <w:r w:rsidR="009D7E74" w:rsidRPr="004B14C4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9C927E" w14:textId="77777777" w:rsidR="009D7E74" w:rsidRPr="00D95468" w:rsidRDefault="009D7E74" w:rsidP="0065015B">
            <w:pPr>
              <w:jc w:val="both"/>
              <w:rPr>
                <w:sz w:val="40"/>
                <w:szCs w:val="40"/>
              </w:rPr>
            </w:pPr>
            <w:r w:rsidRPr="00D95468">
              <w:rPr>
                <w:sz w:val="40"/>
                <w:szCs w:val="40"/>
              </w:rPr>
              <w:sym w:font="Wingdings" w:char="F06F"/>
            </w:r>
          </w:p>
        </w:tc>
      </w:tr>
    </w:tbl>
    <w:p w14:paraId="35E6810B" w14:textId="77777777" w:rsidR="009D7E74" w:rsidRPr="00AE24AB" w:rsidRDefault="009D7E74" w:rsidP="0065015B">
      <w:pPr>
        <w:jc w:val="both"/>
        <w:rPr>
          <w:rFonts w:ascii="Calibri" w:eastAsia="Calibri" w:hAnsi="Calibri" w:cs="Times New Roman"/>
        </w:rPr>
      </w:pPr>
    </w:p>
    <w:p w14:paraId="66F154D1" w14:textId="77777777" w:rsidR="009D7E74" w:rsidRPr="00AE24AB" w:rsidRDefault="009D7E74" w:rsidP="0065015B">
      <w:pPr>
        <w:jc w:val="both"/>
        <w:rPr>
          <w:rFonts w:ascii="Calibri" w:eastAsia="Calibri" w:hAnsi="Calibri" w:cs="Times New Roman"/>
        </w:rPr>
      </w:pPr>
    </w:p>
    <w:p w14:paraId="534FBD40" w14:textId="77777777" w:rsidR="009D7E74" w:rsidRPr="00A53EE8" w:rsidRDefault="009D7E74" w:rsidP="0065015B">
      <w:pPr>
        <w:jc w:val="both"/>
        <w:rPr>
          <w:rFonts w:ascii="Calibri" w:eastAsia="Calibri" w:hAnsi="Calibri" w:cs="Times New Roman"/>
          <w:sz w:val="36"/>
          <w:szCs w:val="36"/>
        </w:rPr>
      </w:pPr>
    </w:p>
    <w:bookmarkEnd w:id="0"/>
    <w:p w14:paraId="4E6F5CCD" w14:textId="77777777" w:rsidR="000D31F6" w:rsidRDefault="000D31F6" w:rsidP="000D31F6"/>
    <w:p w14:paraId="214811CC" w14:textId="77777777" w:rsidR="000D31F6" w:rsidRDefault="000D31F6" w:rsidP="000D31F6">
      <w:pPr>
        <w:tabs>
          <w:tab w:val="left" w:pos="1290"/>
        </w:tabs>
      </w:pPr>
      <w:r>
        <w:tab/>
      </w:r>
    </w:p>
    <w:p w14:paraId="64DF731C" w14:textId="77777777" w:rsidR="000B5791" w:rsidRDefault="000B5791" w:rsidP="000D31F6">
      <w:pPr>
        <w:tabs>
          <w:tab w:val="left" w:pos="1290"/>
        </w:tabs>
      </w:pPr>
    </w:p>
    <w:p w14:paraId="6B4FD542" w14:textId="77777777" w:rsidR="000B5791" w:rsidRDefault="000B5791" w:rsidP="000D31F6">
      <w:pPr>
        <w:tabs>
          <w:tab w:val="left" w:pos="1290"/>
        </w:tabs>
      </w:pPr>
    </w:p>
    <w:tbl>
      <w:tblPr>
        <w:tblStyle w:val="TableGrid"/>
        <w:tblW w:w="95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7"/>
        <w:gridCol w:w="2044"/>
        <w:gridCol w:w="3260"/>
      </w:tblGrid>
      <w:tr w:rsidR="007F0376" w14:paraId="70C7D9F2" w14:textId="77777777" w:rsidTr="00A723A8">
        <w:trPr>
          <w:jc w:val="center"/>
        </w:trPr>
        <w:tc>
          <w:tcPr>
            <w:tcW w:w="9561" w:type="dxa"/>
            <w:gridSpan w:val="3"/>
            <w:shd w:val="clear" w:color="auto" w:fill="002060"/>
            <w:vAlign w:val="center"/>
          </w:tcPr>
          <w:p w14:paraId="70B527E1" w14:textId="77777777" w:rsidR="007F0376" w:rsidRPr="00A723A8" w:rsidRDefault="007F0376" w:rsidP="00EB78F4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r>
              <w:br w:type="page"/>
            </w:r>
            <w:proofErr w:type="spellStart"/>
            <w:r w:rsidR="00902D8E" w:rsidRPr="00A723A8">
              <w:rPr>
                <w:b/>
                <w:sz w:val="28"/>
              </w:rPr>
              <w:t>Повежи</w:t>
            </w:r>
            <w:proofErr w:type="spellEnd"/>
            <w:r w:rsidR="00902D8E" w:rsidRPr="00A723A8">
              <w:rPr>
                <w:b/>
                <w:sz w:val="28"/>
              </w:rPr>
              <w:t xml:space="preserve"> </w:t>
            </w:r>
            <w:proofErr w:type="spellStart"/>
            <w:r w:rsidR="00902D8E" w:rsidRPr="00A723A8">
              <w:rPr>
                <w:b/>
                <w:sz w:val="28"/>
              </w:rPr>
              <w:t>датотеку</w:t>
            </w:r>
            <w:proofErr w:type="spellEnd"/>
            <w:r w:rsidR="00EB78F4" w:rsidRPr="00A723A8">
              <w:rPr>
                <w:b/>
                <w:sz w:val="28"/>
              </w:rPr>
              <w:t xml:space="preserve"> </w:t>
            </w:r>
            <w:proofErr w:type="spellStart"/>
            <w:r w:rsidR="00EB78F4" w:rsidRPr="00A723A8">
              <w:rPr>
                <w:b/>
                <w:sz w:val="28"/>
              </w:rPr>
              <w:t>са</w:t>
            </w:r>
            <w:proofErr w:type="spellEnd"/>
            <w:r w:rsidR="00EB78F4" w:rsidRPr="00A723A8">
              <w:rPr>
                <w:b/>
                <w:sz w:val="28"/>
              </w:rPr>
              <w:t xml:space="preserve"> </w:t>
            </w:r>
            <w:proofErr w:type="spellStart"/>
            <w:r w:rsidR="00EB78F4" w:rsidRPr="00A723A8">
              <w:rPr>
                <w:b/>
                <w:sz w:val="28"/>
              </w:rPr>
              <w:t>наставком</w:t>
            </w:r>
            <w:proofErr w:type="spellEnd"/>
            <w:r w:rsidR="00EB78F4" w:rsidRPr="00A723A8">
              <w:rPr>
                <w:b/>
                <w:sz w:val="28"/>
              </w:rPr>
              <w:t>:</w:t>
            </w:r>
          </w:p>
        </w:tc>
      </w:tr>
      <w:tr w:rsidR="007F0376" w14:paraId="64A15244" w14:textId="77777777" w:rsidTr="00A723A8">
        <w:trPr>
          <w:jc w:val="center"/>
        </w:trPr>
        <w:tc>
          <w:tcPr>
            <w:tcW w:w="4257" w:type="dxa"/>
            <w:vAlign w:val="center"/>
          </w:tcPr>
          <w:p w14:paraId="3E0118D1" w14:textId="77777777" w:rsidR="007F0376" w:rsidRPr="004B14C4" w:rsidRDefault="00EB78F4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proofErr w:type="spellStart"/>
            <w:r w:rsidRPr="004B14C4">
              <w:rPr>
                <w:sz w:val="24"/>
                <w:szCs w:val="24"/>
              </w:rPr>
              <w:t>Слика</w:t>
            </w:r>
            <w:proofErr w:type="spellEnd"/>
          </w:p>
        </w:tc>
        <w:tc>
          <w:tcPr>
            <w:tcW w:w="2044" w:type="dxa"/>
            <w:vAlign w:val="center"/>
          </w:tcPr>
          <w:p w14:paraId="4B21E62A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3260" w:type="dxa"/>
            <w:vAlign w:val="center"/>
          </w:tcPr>
          <w:p w14:paraId="6E87A3BC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</w:rPr>
              <w:t>.txt</w:t>
            </w:r>
          </w:p>
        </w:tc>
      </w:tr>
      <w:tr w:rsidR="007F0376" w14:paraId="75E9DB87" w14:textId="77777777" w:rsidTr="00A723A8">
        <w:trPr>
          <w:jc w:val="center"/>
        </w:trPr>
        <w:tc>
          <w:tcPr>
            <w:tcW w:w="4257" w:type="dxa"/>
            <w:vAlign w:val="center"/>
          </w:tcPr>
          <w:p w14:paraId="1BDDD4FF" w14:textId="77777777" w:rsidR="007F0376" w:rsidRPr="004B14C4" w:rsidRDefault="00EB78F4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proofErr w:type="spellStart"/>
            <w:r w:rsidRPr="004B14C4">
              <w:rPr>
                <w:sz w:val="24"/>
                <w:szCs w:val="24"/>
              </w:rPr>
              <w:t>Видео</w:t>
            </w:r>
            <w:proofErr w:type="spellEnd"/>
          </w:p>
        </w:tc>
        <w:tc>
          <w:tcPr>
            <w:tcW w:w="2044" w:type="dxa"/>
            <w:vAlign w:val="center"/>
          </w:tcPr>
          <w:p w14:paraId="2840E965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3260" w:type="dxa"/>
            <w:vAlign w:val="center"/>
          </w:tcPr>
          <w:p w14:paraId="5D46885A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</w:rPr>
              <w:t>.doc, .docx</w:t>
            </w:r>
          </w:p>
        </w:tc>
      </w:tr>
      <w:tr w:rsidR="007F0376" w14:paraId="50DDF93D" w14:textId="77777777" w:rsidTr="00A723A8">
        <w:trPr>
          <w:jc w:val="center"/>
        </w:trPr>
        <w:tc>
          <w:tcPr>
            <w:tcW w:w="4257" w:type="dxa"/>
            <w:vAlign w:val="center"/>
          </w:tcPr>
          <w:p w14:paraId="2797CD65" w14:textId="77777777" w:rsidR="007F0376" w:rsidRPr="004B14C4" w:rsidRDefault="00EB78F4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proofErr w:type="spellStart"/>
            <w:r w:rsidRPr="004B14C4">
              <w:rPr>
                <w:sz w:val="24"/>
                <w:szCs w:val="24"/>
              </w:rPr>
              <w:t>Презентација</w:t>
            </w:r>
            <w:proofErr w:type="spellEnd"/>
          </w:p>
        </w:tc>
        <w:tc>
          <w:tcPr>
            <w:tcW w:w="2044" w:type="dxa"/>
            <w:vAlign w:val="center"/>
          </w:tcPr>
          <w:p w14:paraId="05AF5F35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3260" w:type="dxa"/>
            <w:vAlign w:val="center"/>
          </w:tcPr>
          <w:p w14:paraId="33E41A9E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</w:rPr>
              <w:t>.</w:t>
            </w:r>
            <w:proofErr w:type="gramStart"/>
            <w:r w:rsidRPr="004B14C4">
              <w:rPr>
                <w:sz w:val="24"/>
                <w:szCs w:val="24"/>
              </w:rPr>
              <w:t>ppt,  .</w:t>
            </w:r>
            <w:proofErr w:type="gramEnd"/>
            <w:r w:rsidRPr="004B14C4">
              <w:rPr>
                <w:sz w:val="24"/>
                <w:szCs w:val="24"/>
              </w:rPr>
              <w:t xml:space="preserve">pptx </w:t>
            </w:r>
          </w:p>
        </w:tc>
      </w:tr>
      <w:tr w:rsidR="007F0376" w14:paraId="72F7345E" w14:textId="77777777" w:rsidTr="00A723A8">
        <w:trPr>
          <w:jc w:val="center"/>
        </w:trPr>
        <w:tc>
          <w:tcPr>
            <w:tcW w:w="4257" w:type="dxa"/>
            <w:vAlign w:val="center"/>
          </w:tcPr>
          <w:p w14:paraId="6EAF6AD4" w14:textId="77777777" w:rsidR="007F0376" w:rsidRPr="004B14C4" w:rsidRDefault="00902D8E" w:rsidP="00EB78F4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proofErr w:type="spellStart"/>
            <w:r w:rsidRPr="004B14C4">
              <w:rPr>
                <w:sz w:val="24"/>
                <w:szCs w:val="24"/>
              </w:rPr>
              <w:t>Текстуална</w:t>
            </w:r>
            <w:proofErr w:type="spellEnd"/>
            <w:r w:rsidRPr="004B14C4">
              <w:rPr>
                <w:sz w:val="24"/>
                <w:szCs w:val="24"/>
              </w:rPr>
              <w:t xml:space="preserve"> </w:t>
            </w:r>
            <w:proofErr w:type="spellStart"/>
            <w:r w:rsidRPr="004B14C4">
              <w:rPr>
                <w:sz w:val="24"/>
                <w:szCs w:val="24"/>
              </w:rPr>
              <w:t>датотека</w:t>
            </w:r>
            <w:proofErr w:type="spellEnd"/>
            <w:r w:rsidR="007F0376" w:rsidRPr="004B14C4">
              <w:rPr>
                <w:sz w:val="24"/>
                <w:szCs w:val="24"/>
              </w:rPr>
              <w:t xml:space="preserve"> (</w:t>
            </w:r>
            <w:proofErr w:type="spellStart"/>
            <w:r w:rsidR="00EB78F4" w:rsidRPr="004B14C4">
              <w:rPr>
                <w:sz w:val="24"/>
                <w:szCs w:val="24"/>
              </w:rPr>
              <w:t>само</w:t>
            </w:r>
            <w:proofErr w:type="spellEnd"/>
            <w:r w:rsidR="00EB78F4"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EB78F4" w:rsidRPr="004B14C4">
              <w:rPr>
                <w:sz w:val="24"/>
                <w:szCs w:val="24"/>
              </w:rPr>
              <w:t>текст</w:t>
            </w:r>
            <w:proofErr w:type="spellEnd"/>
            <w:r w:rsidR="007F0376" w:rsidRPr="004B14C4">
              <w:rPr>
                <w:sz w:val="24"/>
                <w:szCs w:val="24"/>
              </w:rPr>
              <w:t>)</w:t>
            </w:r>
          </w:p>
        </w:tc>
        <w:tc>
          <w:tcPr>
            <w:tcW w:w="2044" w:type="dxa"/>
            <w:vAlign w:val="center"/>
          </w:tcPr>
          <w:p w14:paraId="5AA246C4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3260" w:type="dxa"/>
            <w:vAlign w:val="center"/>
          </w:tcPr>
          <w:p w14:paraId="1E81C1DE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</w:rPr>
              <w:t>. jpg, .bmp, .gif, .</w:t>
            </w:r>
            <w:proofErr w:type="spellStart"/>
            <w:r w:rsidRPr="004B14C4">
              <w:rPr>
                <w:sz w:val="24"/>
                <w:szCs w:val="24"/>
              </w:rPr>
              <w:t>png</w:t>
            </w:r>
            <w:proofErr w:type="spellEnd"/>
          </w:p>
        </w:tc>
      </w:tr>
      <w:tr w:rsidR="007F0376" w14:paraId="53D1A895" w14:textId="77777777" w:rsidTr="00A723A8">
        <w:trPr>
          <w:jc w:val="center"/>
        </w:trPr>
        <w:tc>
          <w:tcPr>
            <w:tcW w:w="4257" w:type="dxa"/>
            <w:vAlign w:val="center"/>
          </w:tcPr>
          <w:p w14:paraId="10A0E85F" w14:textId="77777777" w:rsidR="007F0376" w:rsidRPr="004B14C4" w:rsidRDefault="00EB78F4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proofErr w:type="spellStart"/>
            <w:r w:rsidRPr="004B14C4">
              <w:rPr>
                <w:sz w:val="24"/>
                <w:szCs w:val="24"/>
              </w:rPr>
              <w:t>Компресован</w:t>
            </w:r>
            <w:r w:rsidR="00902D8E" w:rsidRPr="004B14C4">
              <w:rPr>
                <w:sz w:val="24"/>
                <w:szCs w:val="24"/>
              </w:rPr>
              <w:t>а</w:t>
            </w:r>
            <w:proofErr w:type="spellEnd"/>
            <w:r w:rsidR="00902D8E" w:rsidRPr="004B14C4">
              <w:rPr>
                <w:sz w:val="24"/>
                <w:szCs w:val="24"/>
              </w:rPr>
              <w:t xml:space="preserve"> </w:t>
            </w:r>
            <w:proofErr w:type="spellStart"/>
            <w:r w:rsidR="00902D8E" w:rsidRPr="004B14C4">
              <w:rPr>
                <w:sz w:val="24"/>
                <w:szCs w:val="24"/>
              </w:rPr>
              <w:t>датотека</w:t>
            </w:r>
            <w:proofErr w:type="spellEnd"/>
          </w:p>
        </w:tc>
        <w:tc>
          <w:tcPr>
            <w:tcW w:w="2044" w:type="dxa"/>
            <w:vAlign w:val="center"/>
          </w:tcPr>
          <w:p w14:paraId="07FF3F7C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3260" w:type="dxa"/>
            <w:vAlign w:val="center"/>
          </w:tcPr>
          <w:p w14:paraId="663329A6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</w:rPr>
              <w:t>.mp4, .</w:t>
            </w:r>
            <w:proofErr w:type="spellStart"/>
            <w:r w:rsidRPr="004B14C4">
              <w:rPr>
                <w:sz w:val="24"/>
                <w:szCs w:val="24"/>
              </w:rPr>
              <w:t>avi</w:t>
            </w:r>
            <w:proofErr w:type="spellEnd"/>
            <w:r w:rsidRPr="004B14C4">
              <w:rPr>
                <w:sz w:val="24"/>
                <w:szCs w:val="24"/>
              </w:rPr>
              <w:t>, .</w:t>
            </w:r>
            <w:proofErr w:type="spellStart"/>
            <w:r w:rsidRPr="004B14C4">
              <w:rPr>
                <w:sz w:val="24"/>
                <w:szCs w:val="24"/>
              </w:rPr>
              <w:t>wmv</w:t>
            </w:r>
            <w:proofErr w:type="spellEnd"/>
            <w:r w:rsidRPr="004B14C4">
              <w:rPr>
                <w:sz w:val="24"/>
                <w:szCs w:val="24"/>
              </w:rPr>
              <w:t xml:space="preserve">, </w:t>
            </w:r>
          </w:p>
        </w:tc>
      </w:tr>
      <w:tr w:rsidR="007F0376" w14:paraId="17C91F67" w14:textId="77777777" w:rsidTr="00A723A8">
        <w:trPr>
          <w:jc w:val="center"/>
        </w:trPr>
        <w:tc>
          <w:tcPr>
            <w:tcW w:w="4257" w:type="dxa"/>
            <w:vAlign w:val="center"/>
          </w:tcPr>
          <w:p w14:paraId="2D3D4FD2" w14:textId="77777777" w:rsidR="007F0376" w:rsidRPr="004B14C4" w:rsidRDefault="00EB78F4" w:rsidP="00902D8E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  <w:lang w:val="ru-RU"/>
              </w:rPr>
            </w:pPr>
            <w:r w:rsidRPr="004B14C4">
              <w:rPr>
                <w:sz w:val="24"/>
                <w:szCs w:val="24"/>
                <w:lang w:val="ru-RU"/>
              </w:rPr>
              <w:t>Текстуалн</w:t>
            </w:r>
            <w:r w:rsidR="00902D8E" w:rsidRPr="004B14C4">
              <w:rPr>
                <w:sz w:val="24"/>
                <w:szCs w:val="24"/>
                <w:lang w:val="ru-RU"/>
              </w:rPr>
              <w:t xml:space="preserve">а датотека </w:t>
            </w:r>
            <w:r w:rsidR="007F0376" w:rsidRPr="004B14C4">
              <w:rPr>
                <w:sz w:val="24"/>
                <w:szCs w:val="24"/>
                <w:lang w:val="ru-RU"/>
              </w:rPr>
              <w:t>(</w:t>
            </w:r>
            <w:r w:rsidRPr="004B14C4">
              <w:rPr>
                <w:sz w:val="24"/>
                <w:szCs w:val="24"/>
                <w:lang w:val="ru-RU"/>
              </w:rPr>
              <w:t>са или без слика)</w:t>
            </w:r>
          </w:p>
        </w:tc>
        <w:tc>
          <w:tcPr>
            <w:tcW w:w="2044" w:type="dxa"/>
            <w:vAlign w:val="center"/>
          </w:tcPr>
          <w:p w14:paraId="242BF026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</w:rPr>
              <w:tab/>
            </w:r>
            <w:r w:rsidRPr="004B14C4">
              <w:rPr>
                <w:sz w:val="24"/>
                <w:szCs w:val="24"/>
                <w:lang w:val="el-GR"/>
              </w:rPr>
              <w:sym w:font="Wingdings" w:char="F0A1"/>
            </w:r>
          </w:p>
        </w:tc>
        <w:tc>
          <w:tcPr>
            <w:tcW w:w="3260" w:type="dxa"/>
            <w:vAlign w:val="center"/>
          </w:tcPr>
          <w:p w14:paraId="44A8B8DF" w14:textId="77777777" w:rsidR="007F0376" w:rsidRPr="004B14C4" w:rsidRDefault="007F0376" w:rsidP="00ED24C6">
            <w:pPr>
              <w:tabs>
                <w:tab w:val="left" w:pos="1290"/>
              </w:tabs>
              <w:spacing w:line="480" w:lineRule="auto"/>
              <w:rPr>
                <w:sz w:val="24"/>
                <w:szCs w:val="24"/>
              </w:rPr>
            </w:pPr>
            <w:r w:rsidRPr="004B14C4">
              <w:rPr>
                <w:sz w:val="24"/>
                <w:szCs w:val="24"/>
              </w:rPr>
              <w:t>.zip, .</w:t>
            </w:r>
            <w:proofErr w:type="spellStart"/>
            <w:r w:rsidRPr="004B14C4">
              <w:rPr>
                <w:sz w:val="24"/>
                <w:szCs w:val="24"/>
              </w:rPr>
              <w:t>rar</w:t>
            </w:r>
            <w:proofErr w:type="spellEnd"/>
          </w:p>
        </w:tc>
      </w:tr>
    </w:tbl>
    <w:p w14:paraId="19C66479" w14:textId="77777777" w:rsidR="000D31F6" w:rsidRPr="000D31F6" w:rsidRDefault="000D31F6" w:rsidP="000D31F6">
      <w:pPr>
        <w:tabs>
          <w:tab w:val="left" w:pos="1290"/>
        </w:tabs>
      </w:pPr>
    </w:p>
    <w:sectPr w:rsidR="000D31F6" w:rsidRPr="000D31F6" w:rsidSect="005C73D2">
      <w:footerReference w:type="default" r:id="rId8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341C6" w14:textId="77777777" w:rsidR="000E73D5" w:rsidRDefault="000E73D5">
      <w:pPr>
        <w:spacing w:line="240" w:lineRule="auto"/>
      </w:pPr>
      <w:r>
        <w:separator/>
      </w:r>
    </w:p>
  </w:endnote>
  <w:endnote w:type="continuationSeparator" w:id="0">
    <w:p w14:paraId="24821D41" w14:textId="77777777" w:rsidR="000E73D5" w:rsidRDefault="000E73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5C2C0" w14:textId="77777777" w:rsidR="00646A3F" w:rsidRPr="005C73D2" w:rsidRDefault="000E73D5" w:rsidP="00902D8E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r>
      <w:rPr>
        <w:noProof/>
        <w:lang w:val="el-GR" w:eastAsia="el-GR"/>
      </w:rPr>
      <w:pict w14:anchorId="4FBD2D5F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LcExWAeAgAAOwQAAA4AAAAAAAAAAAAAAAAALgIAAGRycy9lMm9Eb2MueG1sUEsBAi0A&#10;FAAGAAgAAAAhAM4PFHHbAAAACAEAAA8AAAAAAAAAAAAAAAAAeAQAAGRycy9kb3ducmV2LnhtbFBL&#10;BQYAAAAABAAEAPMAAACABQAAAAA=&#10;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6D002" w14:textId="77777777" w:rsidR="000E73D5" w:rsidRDefault="000E73D5">
      <w:pPr>
        <w:spacing w:line="240" w:lineRule="auto"/>
      </w:pPr>
      <w:r>
        <w:separator/>
      </w:r>
    </w:p>
  </w:footnote>
  <w:footnote w:type="continuationSeparator" w:id="0">
    <w:p w14:paraId="7801DF1C" w14:textId="77777777" w:rsidR="000E73D5" w:rsidRDefault="000E73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604A"/>
      </v:shape>
    </w:pict>
  </w:numPicBullet>
  <w:numPicBullet w:numPicBulletId="1">
    <w:pict>
      <v:shape id="_x0000_i1081" type="#_x0000_t75" style="width:12.75pt;height:18pt" o:bullet="t">
        <v:imagedata r:id="rId2" o:title="bullet ag1"/>
      </v:shape>
    </w:pict>
  </w:numPicBullet>
  <w:abstractNum w:abstractNumId="0" w15:restartNumberingAfterBreak="0">
    <w:nsid w:val="06824DDB"/>
    <w:multiLevelType w:val="hybridMultilevel"/>
    <w:tmpl w:val="7376FF9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A7677A5"/>
    <w:multiLevelType w:val="hybridMultilevel"/>
    <w:tmpl w:val="86A29D50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5BC3"/>
    <w:multiLevelType w:val="hybridMultilevel"/>
    <w:tmpl w:val="FCE81B9E"/>
    <w:lvl w:ilvl="0" w:tplc="D37CDEC2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0397D15"/>
    <w:multiLevelType w:val="hybridMultilevel"/>
    <w:tmpl w:val="B128DAA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65145"/>
    <w:multiLevelType w:val="hybridMultilevel"/>
    <w:tmpl w:val="790ADF34"/>
    <w:lvl w:ilvl="0" w:tplc="D37CDEC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B4440DC"/>
    <w:multiLevelType w:val="hybridMultilevel"/>
    <w:tmpl w:val="F51A85D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610A8"/>
    <w:multiLevelType w:val="hybridMultilevel"/>
    <w:tmpl w:val="4332585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F3591"/>
    <w:multiLevelType w:val="hybridMultilevel"/>
    <w:tmpl w:val="756636CA"/>
    <w:lvl w:ilvl="0" w:tplc="040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9" w15:restartNumberingAfterBreak="0">
    <w:nsid w:val="51CB1862"/>
    <w:multiLevelType w:val="hybridMultilevel"/>
    <w:tmpl w:val="2ABCB58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86987"/>
    <w:multiLevelType w:val="hybridMultilevel"/>
    <w:tmpl w:val="51AA53CA"/>
    <w:lvl w:ilvl="0" w:tplc="D37CDEC2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72156"/>
    <w:multiLevelType w:val="hybridMultilevel"/>
    <w:tmpl w:val="306CF8A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8B143C"/>
    <w:multiLevelType w:val="hybridMultilevel"/>
    <w:tmpl w:val="12B06E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C1B65"/>
    <w:multiLevelType w:val="hybridMultilevel"/>
    <w:tmpl w:val="704A41F8"/>
    <w:lvl w:ilvl="0" w:tplc="D37CDEC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1582D58"/>
    <w:multiLevelType w:val="hybridMultilevel"/>
    <w:tmpl w:val="71ECE6A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F32DA"/>
    <w:multiLevelType w:val="hybridMultilevel"/>
    <w:tmpl w:val="3FAC3B2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4A0FF8"/>
    <w:multiLevelType w:val="hybridMultilevel"/>
    <w:tmpl w:val="9864B48E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0"/>
  </w:num>
  <w:num w:numId="5">
    <w:abstractNumId w:val="13"/>
  </w:num>
  <w:num w:numId="6">
    <w:abstractNumId w:val="17"/>
  </w:num>
  <w:num w:numId="7">
    <w:abstractNumId w:val="3"/>
  </w:num>
  <w:num w:numId="8">
    <w:abstractNumId w:val="14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16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E7F"/>
    <w:rsid w:val="00002E7A"/>
    <w:rsid w:val="00032770"/>
    <w:rsid w:val="0006399E"/>
    <w:rsid w:val="00090327"/>
    <w:rsid w:val="000B5791"/>
    <w:rsid w:val="000C64A8"/>
    <w:rsid w:val="000D31F6"/>
    <w:rsid w:val="000D4C69"/>
    <w:rsid w:val="000E73D5"/>
    <w:rsid w:val="00123E56"/>
    <w:rsid w:val="001947C5"/>
    <w:rsid w:val="001A3D7B"/>
    <w:rsid w:val="00282C82"/>
    <w:rsid w:val="0039728E"/>
    <w:rsid w:val="003C0CEC"/>
    <w:rsid w:val="003F6121"/>
    <w:rsid w:val="0042284F"/>
    <w:rsid w:val="00483571"/>
    <w:rsid w:val="004B14C4"/>
    <w:rsid w:val="004D26EE"/>
    <w:rsid w:val="005053F9"/>
    <w:rsid w:val="00551BCC"/>
    <w:rsid w:val="00555B05"/>
    <w:rsid w:val="00586C76"/>
    <w:rsid w:val="005C73D2"/>
    <w:rsid w:val="005E610F"/>
    <w:rsid w:val="0065015B"/>
    <w:rsid w:val="006A4129"/>
    <w:rsid w:val="006C3871"/>
    <w:rsid w:val="006E1489"/>
    <w:rsid w:val="006F54FA"/>
    <w:rsid w:val="007C0459"/>
    <w:rsid w:val="007F0376"/>
    <w:rsid w:val="00807CF3"/>
    <w:rsid w:val="00816445"/>
    <w:rsid w:val="00826321"/>
    <w:rsid w:val="00834381"/>
    <w:rsid w:val="00846E7F"/>
    <w:rsid w:val="008A43F2"/>
    <w:rsid w:val="008C3382"/>
    <w:rsid w:val="00902D8E"/>
    <w:rsid w:val="00937C7C"/>
    <w:rsid w:val="009D7E74"/>
    <w:rsid w:val="009E6DEE"/>
    <w:rsid w:val="00A00CBD"/>
    <w:rsid w:val="00A16E68"/>
    <w:rsid w:val="00A24ECD"/>
    <w:rsid w:val="00A723A8"/>
    <w:rsid w:val="00A82EB4"/>
    <w:rsid w:val="00AB2879"/>
    <w:rsid w:val="00AB7489"/>
    <w:rsid w:val="00AD6BBC"/>
    <w:rsid w:val="00B327D4"/>
    <w:rsid w:val="00B719E8"/>
    <w:rsid w:val="00B869D0"/>
    <w:rsid w:val="00B92DDB"/>
    <w:rsid w:val="00C72699"/>
    <w:rsid w:val="00C80285"/>
    <w:rsid w:val="00CA5872"/>
    <w:rsid w:val="00CB3D5B"/>
    <w:rsid w:val="00CC0B8F"/>
    <w:rsid w:val="00CC5146"/>
    <w:rsid w:val="00CE74F6"/>
    <w:rsid w:val="00D44925"/>
    <w:rsid w:val="00DB02F7"/>
    <w:rsid w:val="00DC07C1"/>
    <w:rsid w:val="00DF567D"/>
    <w:rsid w:val="00E13661"/>
    <w:rsid w:val="00E154D5"/>
    <w:rsid w:val="00E313C6"/>
    <w:rsid w:val="00E64879"/>
    <w:rsid w:val="00E959AE"/>
    <w:rsid w:val="00EB6854"/>
    <w:rsid w:val="00EB6FF9"/>
    <w:rsid w:val="00EB78F4"/>
    <w:rsid w:val="00F30C6D"/>
    <w:rsid w:val="00FA3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230B4B"/>
  <w15:docId w15:val="{5CB97B96-7852-4D97-BD29-2EEDE19B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E7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E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E7F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E7F"/>
    <w:rPr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MediumGrid3-Accent3">
    <w:name w:val="Medium Grid 3 Accent 3"/>
    <w:basedOn w:val="TableNormal"/>
    <w:uiPriority w:val="69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TableGrid">
    <w:name w:val="Table Grid"/>
    <w:basedOn w:val="TableNormal"/>
    <w:uiPriority w:val="5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E7F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728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28E"/>
    <w:rPr>
      <w:lang w:val="en-US"/>
    </w:rPr>
  </w:style>
  <w:style w:type="table" w:customStyle="1" w:styleId="TableGrid111">
    <w:name w:val="Table Grid111"/>
    <w:basedOn w:val="TableNormal"/>
    <w:next w:val="TableGrid"/>
    <w:uiPriority w:val="39"/>
    <w:rsid w:val="009D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9D7E7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5</cp:revision>
  <dcterms:created xsi:type="dcterms:W3CDTF">2018-07-12T21:43:00Z</dcterms:created>
  <dcterms:modified xsi:type="dcterms:W3CDTF">2018-08-20T09:03:00Z</dcterms:modified>
</cp:coreProperties>
</file>