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A10BC" w14:textId="77777777" w:rsidR="001B2AB9" w:rsidRPr="001B2AB9" w:rsidRDefault="000E7F6E" w:rsidP="001B2AB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2AB9">
        <w:rPr>
          <w:rFonts w:ascii="Times New Roman" w:hAnsi="Times New Roman" w:cs="Times New Roman"/>
          <w:b/>
          <w:sz w:val="24"/>
          <w:szCs w:val="24"/>
          <w:lang w:val="sr-Latn-CS"/>
        </w:rPr>
        <w:t>Грчка</w:t>
      </w:r>
      <w:proofErr w:type="spellEnd"/>
    </w:p>
    <w:p w14:paraId="6BCA10BD" w14:textId="77777777" w:rsidR="001B2AB9" w:rsidRDefault="000E7F6E" w:rsidP="001B2AB9">
      <w:pPr>
        <w:jc w:val="both"/>
        <w:rPr>
          <w:rFonts w:ascii="Times New Roman" w:hAnsi="Times New Roman" w:cs="Times New Roman"/>
          <w:sz w:val="24"/>
          <w:szCs w:val="24"/>
        </w:rPr>
      </w:pPr>
      <w:r w:rsidRPr="001B2AB9">
        <w:rPr>
          <w:rFonts w:ascii="Times New Roman" w:hAnsi="Times New Roman" w:cs="Times New Roman"/>
          <w:sz w:val="24"/>
          <w:szCs w:val="24"/>
          <w:lang w:val="sr-Latn-CS"/>
        </w:rPr>
        <w:br/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Земља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у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Европи</w:t>
      </w:r>
      <w:proofErr w:type="spellEnd"/>
    </w:p>
    <w:p w14:paraId="6BCA10BE" w14:textId="0313CEC0" w:rsidR="001B2AB9" w:rsidRDefault="000E7F6E" w:rsidP="001B2AB9">
      <w:pPr>
        <w:jc w:val="both"/>
        <w:rPr>
          <w:rFonts w:ascii="Times New Roman" w:hAnsi="Times New Roman" w:cs="Times New Roman"/>
          <w:sz w:val="24"/>
          <w:szCs w:val="24"/>
        </w:rPr>
      </w:pPr>
      <w:r w:rsidRPr="001B2AB9">
        <w:rPr>
          <w:rFonts w:ascii="Times New Roman" w:hAnsi="Times New Roman" w:cs="Times New Roman"/>
          <w:sz w:val="24"/>
          <w:szCs w:val="24"/>
          <w:lang w:val="sr-Latn-CS"/>
        </w:rPr>
        <w:br/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Грчка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је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земља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у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југоисточној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Европи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са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хиљадама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острва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широм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Егејског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и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Јонског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мора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1B2AB9">
        <w:rPr>
          <w:rFonts w:ascii="Times New Roman" w:hAnsi="Times New Roman" w:cs="Times New Roman"/>
          <w:sz w:val="24"/>
          <w:szCs w:val="24"/>
        </w:rPr>
        <w:t>Ова земља је била веома у</w:t>
      </w:r>
      <w:proofErr w:type="spellStart"/>
      <w:r w:rsidR="001B2AB9">
        <w:rPr>
          <w:rFonts w:ascii="Times New Roman" w:hAnsi="Times New Roman" w:cs="Times New Roman"/>
          <w:sz w:val="24"/>
          <w:szCs w:val="24"/>
          <w:lang w:val="sr-Latn-CS"/>
        </w:rPr>
        <w:t>тицај</w:t>
      </w:r>
      <w:r w:rsidRPr="001B2AB9">
        <w:rPr>
          <w:rFonts w:ascii="Times New Roman" w:hAnsi="Times New Roman" w:cs="Times New Roman"/>
          <w:sz w:val="24"/>
          <w:szCs w:val="24"/>
          <w:lang w:val="sr-Latn-CS"/>
        </w:rPr>
        <w:t>н</w:t>
      </w:r>
      <w:proofErr w:type="spellEnd"/>
      <w:r w:rsidR="001B2AB9">
        <w:rPr>
          <w:rFonts w:ascii="Times New Roman" w:hAnsi="Times New Roman" w:cs="Times New Roman"/>
          <w:sz w:val="24"/>
          <w:szCs w:val="24"/>
        </w:rPr>
        <w:t>а</w:t>
      </w:r>
      <w:r w:rsidR="001B2AB9">
        <w:rPr>
          <w:rFonts w:ascii="Times New Roman" w:hAnsi="Times New Roman" w:cs="Times New Roman"/>
          <w:sz w:val="24"/>
          <w:szCs w:val="24"/>
          <w:lang w:val="sr-Latn-CS"/>
        </w:rPr>
        <w:t xml:space="preserve"> у </w:t>
      </w:r>
      <w:proofErr w:type="spellStart"/>
      <w:r w:rsidR="001B2AB9">
        <w:rPr>
          <w:rFonts w:ascii="Times New Roman" w:hAnsi="Times New Roman" w:cs="Times New Roman"/>
          <w:sz w:val="24"/>
          <w:szCs w:val="24"/>
          <w:lang w:val="sr-Latn-CS"/>
        </w:rPr>
        <w:t>древним</w:t>
      </w:r>
      <w:proofErr w:type="spellEnd"/>
      <w:r w:rsid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="001B2AB9">
        <w:rPr>
          <w:rFonts w:ascii="Times New Roman" w:hAnsi="Times New Roman" w:cs="Times New Roman"/>
          <w:sz w:val="24"/>
          <w:szCs w:val="24"/>
          <w:lang w:val="sr-Latn-CS"/>
        </w:rPr>
        <w:t>временима</w:t>
      </w:r>
      <w:proofErr w:type="spellEnd"/>
      <w:r w:rsidR="001B2AB9">
        <w:rPr>
          <w:rFonts w:ascii="Times New Roman" w:hAnsi="Times New Roman" w:cs="Times New Roman"/>
          <w:sz w:val="24"/>
          <w:szCs w:val="24"/>
        </w:rPr>
        <w:t xml:space="preserve"> и</w:t>
      </w:r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често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се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E1DC2">
        <w:rPr>
          <w:rFonts w:ascii="Times New Roman" w:hAnsi="Times New Roman" w:cs="Times New Roman"/>
          <w:sz w:val="24"/>
          <w:szCs w:val="24"/>
          <w:lang w:val="sr-Cyrl-RS"/>
        </w:rPr>
        <w:t>назива</w:t>
      </w:r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B2AB9">
        <w:rPr>
          <w:rFonts w:ascii="Times New Roman" w:hAnsi="Times New Roman" w:cs="Times New Roman"/>
          <w:sz w:val="24"/>
          <w:szCs w:val="24"/>
        </w:rPr>
        <w:t>колевк</w:t>
      </w:r>
      <w:r w:rsidR="002E1DC2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1B2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западне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цивилизације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Атина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њен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главни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град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1B2AB9">
        <w:rPr>
          <w:rFonts w:ascii="Times New Roman" w:hAnsi="Times New Roman" w:cs="Times New Roman"/>
          <w:sz w:val="24"/>
          <w:szCs w:val="24"/>
        </w:rPr>
        <w:t xml:space="preserve">има знаменитости као што је </w:t>
      </w:r>
      <w:r w:rsidR="002E1DC2">
        <w:rPr>
          <w:rFonts w:ascii="Times New Roman" w:hAnsi="Times New Roman" w:cs="Times New Roman"/>
          <w:sz w:val="24"/>
          <w:szCs w:val="24"/>
          <w:lang w:val="sr-Cyrl-RS"/>
        </w:rPr>
        <w:t>Акропољ</w:t>
      </w:r>
      <w:bookmarkStart w:id="0" w:name="_GoBack"/>
      <w:bookmarkEnd w:id="0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B2AB9">
        <w:rPr>
          <w:rFonts w:ascii="Times New Roman" w:hAnsi="Times New Roman" w:cs="Times New Roman"/>
          <w:sz w:val="24"/>
          <w:szCs w:val="24"/>
        </w:rPr>
        <w:t xml:space="preserve">из петог века, </w:t>
      </w:r>
      <w:proofErr w:type="spellStart"/>
      <w:r w:rsidR="001B2AB9">
        <w:rPr>
          <w:rFonts w:ascii="Times New Roman" w:hAnsi="Times New Roman" w:cs="Times New Roman"/>
          <w:sz w:val="24"/>
          <w:szCs w:val="24"/>
          <w:lang w:val="sr-Latn-CS"/>
        </w:rPr>
        <w:t>са</w:t>
      </w:r>
      <w:proofErr w:type="spellEnd"/>
      <w:r w:rsid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B2AB9">
        <w:rPr>
          <w:rFonts w:ascii="Times New Roman" w:hAnsi="Times New Roman" w:cs="Times New Roman"/>
          <w:sz w:val="24"/>
          <w:szCs w:val="24"/>
        </w:rPr>
        <w:t xml:space="preserve">храмом који се назива </w:t>
      </w:r>
      <w:proofErr w:type="spellStart"/>
      <w:r w:rsidR="001B2AB9">
        <w:rPr>
          <w:rFonts w:ascii="Times New Roman" w:hAnsi="Times New Roman" w:cs="Times New Roman"/>
          <w:sz w:val="24"/>
          <w:szCs w:val="24"/>
          <w:lang w:val="sr-Latn-CS"/>
        </w:rPr>
        <w:t>Парт</w:t>
      </w:r>
      <w:r w:rsidRPr="001B2AB9">
        <w:rPr>
          <w:rFonts w:ascii="Times New Roman" w:hAnsi="Times New Roman" w:cs="Times New Roman"/>
          <w:sz w:val="24"/>
          <w:szCs w:val="24"/>
          <w:lang w:val="sr-Latn-CS"/>
        </w:rPr>
        <w:t>енон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Грчка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је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позната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по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својим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плажама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од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B2AB9">
        <w:rPr>
          <w:rFonts w:ascii="Times New Roman" w:hAnsi="Times New Roman" w:cs="Times New Roman"/>
          <w:sz w:val="24"/>
          <w:szCs w:val="24"/>
        </w:rPr>
        <w:t xml:space="preserve">оних са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црни</w:t>
      </w:r>
      <w:proofErr w:type="spellEnd"/>
      <w:r w:rsidR="001B2AB9">
        <w:rPr>
          <w:rFonts w:ascii="Times New Roman" w:hAnsi="Times New Roman" w:cs="Times New Roman"/>
          <w:sz w:val="24"/>
          <w:szCs w:val="24"/>
        </w:rPr>
        <w:t>м</w:t>
      </w:r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песк</w:t>
      </w:r>
      <w:proofErr w:type="spellEnd"/>
      <w:r w:rsidR="001B2AB9">
        <w:rPr>
          <w:rFonts w:ascii="Times New Roman" w:hAnsi="Times New Roman" w:cs="Times New Roman"/>
          <w:sz w:val="24"/>
          <w:szCs w:val="24"/>
        </w:rPr>
        <w:t xml:space="preserve">ом на </w:t>
      </w:r>
      <w:proofErr w:type="spellStart"/>
      <w:r w:rsidR="001B2AB9">
        <w:rPr>
          <w:rFonts w:ascii="Times New Roman" w:hAnsi="Times New Roman" w:cs="Times New Roman"/>
          <w:sz w:val="24"/>
          <w:szCs w:val="24"/>
          <w:lang w:val="sr-Latn-CS"/>
        </w:rPr>
        <w:t>Санториниј</w:t>
      </w:r>
      <w:proofErr w:type="spellEnd"/>
      <w:r w:rsidR="001B2AB9">
        <w:rPr>
          <w:rFonts w:ascii="Times New Roman" w:hAnsi="Times New Roman" w:cs="Times New Roman"/>
          <w:sz w:val="24"/>
          <w:szCs w:val="24"/>
        </w:rPr>
        <w:t>у</w:t>
      </w:r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до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одмаралишта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B2AB9">
        <w:rPr>
          <w:rFonts w:ascii="Times New Roman" w:hAnsi="Times New Roman" w:cs="Times New Roman"/>
          <w:sz w:val="24"/>
          <w:szCs w:val="24"/>
        </w:rPr>
        <w:t xml:space="preserve">познатих по забави на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Миконос</w:t>
      </w:r>
      <w:proofErr w:type="spellEnd"/>
      <w:r w:rsidR="001B2AB9">
        <w:rPr>
          <w:rFonts w:ascii="Times New Roman" w:hAnsi="Times New Roman" w:cs="Times New Roman"/>
          <w:sz w:val="24"/>
          <w:szCs w:val="24"/>
        </w:rPr>
        <w:t>у</w:t>
      </w:r>
      <w:r w:rsidRPr="001B2AB9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14:paraId="6BCA10BF" w14:textId="77777777" w:rsidR="001B2AB9" w:rsidRDefault="000E7F6E" w:rsidP="001B2AB9">
      <w:pPr>
        <w:jc w:val="both"/>
        <w:rPr>
          <w:rFonts w:ascii="Times New Roman" w:hAnsi="Times New Roman" w:cs="Times New Roman"/>
          <w:sz w:val="24"/>
          <w:szCs w:val="24"/>
        </w:rPr>
      </w:pPr>
      <w:r w:rsidRPr="001B2AB9">
        <w:rPr>
          <w:rFonts w:ascii="Times New Roman" w:hAnsi="Times New Roman" w:cs="Times New Roman"/>
          <w:sz w:val="24"/>
          <w:szCs w:val="24"/>
          <w:lang w:val="sr-Latn-CS"/>
        </w:rPr>
        <w:br/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Главни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град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: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Атина</w:t>
      </w:r>
      <w:proofErr w:type="spellEnd"/>
    </w:p>
    <w:p w14:paraId="6BCA10C0" w14:textId="77777777" w:rsidR="001B2AB9" w:rsidRDefault="000E7F6E" w:rsidP="001B2AB9">
      <w:pPr>
        <w:jc w:val="both"/>
        <w:rPr>
          <w:rFonts w:ascii="Times New Roman" w:hAnsi="Times New Roman" w:cs="Times New Roman"/>
          <w:sz w:val="24"/>
          <w:szCs w:val="24"/>
        </w:rPr>
      </w:pPr>
      <w:r w:rsidRPr="001B2AB9">
        <w:rPr>
          <w:rFonts w:ascii="Times New Roman" w:hAnsi="Times New Roman" w:cs="Times New Roman"/>
          <w:sz w:val="24"/>
          <w:szCs w:val="24"/>
          <w:lang w:val="sr-Latn-CS"/>
        </w:rPr>
        <w:br/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Становништво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: 10,75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милиона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(2016)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Светска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банка</w:t>
      </w:r>
      <w:proofErr w:type="spellEnd"/>
    </w:p>
    <w:p w14:paraId="6BCA10C1" w14:textId="77777777" w:rsidR="001B2AB9" w:rsidRDefault="000E7F6E" w:rsidP="001B2AB9">
      <w:pPr>
        <w:jc w:val="both"/>
        <w:rPr>
          <w:rFonts w:ascii="Times New Roman" w:hAnsi="Times New Roman" w:cs="Times New Roman"/>
          <w:sz w:val="24"/>
          <w:szCs w:val="24"/>
        </w:rPr>
      </w:pPr>
      <w:r w:rsidRPr="001B2AB9">
        <w:rPr>
          <w:rFonts w:ascii="Times New Roman" w:hAnsi="Times New Roman" w:cs="Times New Roman"/>
          <w:sz w:val="24"/>
          <w:szCs w:val="24"/>
          <w:lang w:val="sr-Latn-CS"/>
        </w:rPr>
        <w:br/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Валута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: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Евро</w:t>
      </w:r>
      <w:proofErr w:type="spellEnd"/>
    </w:p>
    <w:p w14:paraId="6BCA10C2" w14:textId="77777777" w:rsidR="001B2AB9" w:rsidRDefault="000E7F6E" w:rsidP="001B2AB9">
      <w:pPr>
        <w:jc w:val="both"/>
        <w:rPr>
          <w:rFonts w:ascii="Times New Roman" w:hAnsi="Times New Roman" w:cs="Times New Roman"/>
          <w:sz w:val="24"/>
          <w:szCs w:val="24"/>
        </w:rPr>
      </w:pPr>
      <w:r w:rsidRPr="001B2AB9">
        <w:rPr>
          <w:rFonts w:ascii="Times New Roman" w:hAnsi="Times New Roman" w:cs="Times New Roman"/>
          <w:sz w:val="24"/>
          <w:szCs w:val="24"/>
          <w:lang w:val="sr-Latn-CS"/>
        </w:rPr>
        <w:br/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Службени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језик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: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грчки</w:t>
      </w:r>
      <w:proofErr w:type="spellEnd"/>
    </w:p>
    <w:p w14:paraId="6BCA10C3" w14:textId="77777777" w:rsidR="000E7F6E" w:rsidRPr="001B2AB9" w:rsidRDefault="000E7F6E" w:rsidP="001B2AB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B2AB9">
        <w:rPr>
          <w:rFonts w:ascii="Times New Roman" w:hAnsi="Times New Roman" w:cs="Times New Roman"/>
          <w:sz w:val="24"/>
          <w:szCs w:val="24"/>
          <w:lang w:val="sr-Latn-CS"/>
        </w:rPr>
        <w:br/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Континент</w:t>
      </w:r>
      <w:proofErr w:type="spellEnd"/>
      <w:r w:rsidRPr="001B2AB9">
        <w:rPr>
          <w:rFonts w:ascii="Times New Roman" w:hAnsi="Times New Roman" w:cs="Times New Roman"/>
          <w:sz w:val="24"/>
          <w:szCs w:val="24"/>
          <w:lang w:val="sr-Latn-CS"/>
        </w:rPr>
        <w:t xml:space="preserve">: </w:t>
      </w:r>
      <w:proofErr w:type="spellStart"/>
      <w:r w:rsidRPr="001B2AB9">
        <w:rPr>
          <w:rFonts w:ascii="Times New Roman" w:hAnsi="Times New Roman" w:cs="Times New Roman"/>
          <w:sz w:val="24"/>
          <w:szCs w:val="24"/>
          <w:lang w:val="sr-Latn-CS"/>
        </w:rPr>
        <w:t>Европа</w:t>
      </w:r>
      <w:proofErr w:type="spellEnd"/>
    </w:p>
    <w:p w14:paraId="6BCA10C4" w14:textId="77777777" w:rsidR="00E9528E" w:rsidRPr="0085576C" w:rsidRDefault="00E9528E">
      <w:pPr>
        <w:rPr>
          <w:lang w:val="en-US"/>
        </w:rPr>
      </w:pPr>
    </w:p>
    <w:sectPr w:rsidR="00E9528E" w:rsidRPr="0085576C" w:rsidSect="00FF46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D5127A" w14:textId="77777777" w:rsidR="0063211F" w:rsidRDefault="0063211F" w:rsidP="000A5C8F">
      <w:pPr>
        <w:spacing w:after="0" w:line="240" w:lineRule="auto"/>
      </w:pPr>
      <w:r>
        <w:separator/>
      </w:r>
    </w:p>
  </w:endnote>
  <w:endnote w:type="continuationSeparator" w:id="0">
    <w:p w14:paraId="14A7CDBA" w14:textId="77777777" w:rsidR="0063211F" w:rsidRDefault="0063211F" w:rsidP="000A5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D2483A" w14:textId="77777777" w:rsidR="0063211F" w:rsidRDefault="0063211F" w:rsidP="000A5C8F">
      <w:pPr>
        <w:spacing w:after="0" w:line="240" w:lineRule="auto"/>
      </w:pPr>
      <w:r>
        <w:separator/>
      </w:r>
    </w:p>
  </w:footnote>
  <w:footnote w:type="continuationSeparator" w:id="0">
    <w:p w14:paraId="47A9B963" w14:textId="77777777" w:rsidR="0063211F" w:rsidRDefault="0063211F" w:rsidP="000A5C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C8F"/>
    <w:rsid w:val="000A5C8F"/>
    <w:rsid w:val="000E7F6E"/>
    <w:rsid w:val="001B2AB9"/>
    <w:rsid w:val="001F3E5C"/>
    <w:rsid w:val="002E1DC2"/>
    <w:rsid w:val="00335819"/>
    <w:rsid w:val="00610C9E"/>
    <w:rsid w:val="0063211F"/>
    <w:rsid w:val="00711149"/>
    <w:rsid w:val="0085576C"/>
    <w:rsid w:val="00A371CD"/>
    <w:rsid w:val="00C9175D"/>
    <w:rsid w:val="00E9528E"/>
    <w:rsid w:val="00FE0AAF"/>
    <w:rsid w:val="00FF4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A10BC"/>
  <w15:docId w15:val="{A51656C6-942F-480D-A3DD-13E47392E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11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5C8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A5C8F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0A5C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5C8F"/>
  </w:style>
  <w:style w:type="paragraph" w:styleId="Footer">
    <w:name w:val="footer"/>
    <w:basedOn w:val="Normal"/>
    <w:link w:val="FooterChar"/>
    <w:uiPriority w:val="99"/>
    <w:unhideWhenUsed/>
    <w:rsid w:val="000A5C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5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3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9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2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8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28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36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66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5006307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9225304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9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99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031770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7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801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748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22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3210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258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0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29622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38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3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1143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172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9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56756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988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9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942616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833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0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522116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1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3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30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6996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38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15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30420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5276027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13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9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715570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81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733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587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2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19320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65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99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0847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627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9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60729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305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65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4233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59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042820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199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6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20966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8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0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48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778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30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199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0448331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7805073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51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05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762922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93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04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941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16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6070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3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06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133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695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96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710262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256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15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882152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009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7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3683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548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2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315295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0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24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4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486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62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2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0541975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3958018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21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29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577223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8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27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8345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97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10861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984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234355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335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15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427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642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219399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141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08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50839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919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01247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0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93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7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7391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73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2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927484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1724311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8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279548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48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02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509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43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73479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49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5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968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335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17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911125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847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401762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347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65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13433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204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9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03373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7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2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5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55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16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10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978154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1841155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584094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7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41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094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46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323480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159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5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33777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97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4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61861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364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52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370503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071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58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514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82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0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423669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7272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61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117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089614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123637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2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0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758754">
                      <w:marLeft w:val="0"/>
                      <w:marRight w:val="0"/>
                      <w:marTop w:val="195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5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61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8751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19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0173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03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53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15043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02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80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232493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60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7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64970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524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9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811867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242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8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22330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Oikonomou</dc:creator>
  <cp:lastModifiedBy>Vera Šćekić</cp:lastModifiedBy>
  <cp:revision>3</cp:revision>
  <dcterms:created xsi:type="dcterms:W3CDTF">2018-06-22T11:22:00Z</dcterms:created>
  <dcterms:modified xsi:type="dcterms:W3CDTF">2018-07-17T21:05:00Z</dcterms:modified>
</cp:coreProperties>
</file>